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705B5" w14:textId="77777777" w:rsidR="00E87AF3" w:rsidRDefault="00594978">
      <w:pPr>
        <w:pStyle w:val="Cmsor2"/>
        <w:keepLines w:val="0"/>
        <w:spacing w:before="240" w:after="60" w:line="240" w:lineRule="auto"/>
        <w:rPr>
          <w:rFonts w:ascii="Calibri" w:eastAsia="Calibri" w:hAnsi="Calibri" w:cs="Calibri"/>
          <w:b/>
          <w:i/>
          <w:sz w:val="22"/>
          <w:szCs w:val="22"/>
        </w:rPr>
      </w:pPr>
      <w:r>
        <w:rPr>
          <w:rFonts w:ascii="Calibri" w:eastAsia="Calibri" w:hAnsi="Calibri" w:cs="Calibri"/>
          <w:b/>
          <w:i/>
          <w:sz w:val="22"/>
          <w:szCs w:val="22"/>
        </w:rPr>
        <w:t>Kurzusleírás (tematika)</w:t>
      </w:r>
    </w:p>
    <w:tbl>
      <w:tblPr>
        <w:tblStyle w:val="a"/>
        <w:tblW w:w="9498" w:type="dxa"/>
        <w:tblInd w:w="-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0"/>
        <w:gridCol w:w="1911"/>
        <w:gridCol w:w="1560"/>
        <w:gridCol w:w="1559"/>
        <w:gridCol w:w="2268"/>
      </w:tblGrid>
      <w:tr w:rsidR="00E87AF3" w14:paraId="5C69FE1B" w14:textId="77777777" w:rsidTr="6F0EE20D">
        <w:trPr>
          <w:trHeight w:val="567"/>
        </w:trPr>
        <w:tc>
          <w:tcPr>
            <w:tcW w:w="9498" w:type="dxa"/>
            <w:gridSpan w:val="5"/>
          </w:tcPr>
          <w:p w14:paraId="0502EDD0" w14:textId="6FA7CDDB" w:rsidR="00E87AF3" w:rsidRDefault="00594978">
            <w:pPr>
              <w:spacing w:line="240" w:lineRule="auto"/>
              <w:rPr>
                <w:rFonts w:ascii="Calibri" w:eastAsia="Calibri" w:hAnsi="Calibri" w:cs="Calibri"/>
              </w:rPr>
            </w:pPr>
            <w:bookmarkStart w:id="0" w:name="_30j0zll"/>
            <w:bookmarkEnd w:id="0"/>
            <w:r w:rsidRPr="6F0EE20D">
              <w:rPr>
                <w:rFonts w:ascii="Calibri" w:eastAsia="Calibri" w:hAnsi="Calibri" w:cs="Calibri"/>
              </w:rPr>
              <w:t xml:space="preserve">Kurzus címe: </w:t>
            </w:r>
            <w:proofErr w:type="spellStart"/>
            <w:r w:rsidR="00E11E02">
              <w:rPr>
                <w:rFonts w:ascii="Calibri" w:eastAsia="Calibri" w:hAnsi="Calibri" w:cs="Calibri"/>
              </w:rPr>
              <w:t>Anijam</w:t>
            </w:r>
            <w:proofErr w:type="spellEnd"/>
            <w:r w:rsidR="00E11E02">
              <w:rPr>
                <w:rFonts w:ascii="Calibri" w:eastAsia="Calibri" w:hAnsi="Calibri" w:cs="Calibri"/>
              </w:rPr>
              <w:t xml:space="preserve"> </w:t>
            </w:r>
            <w:proofErr w:type="gramStart"/>
            <w:r w:rsidR="00E11E02">
              <w:rPr>
                <w:rFonts w:ascii="Calibri" w:eastAsia="Calibri" w:hAnsi="Calibri" w:cs="Calibri"/>
              </w:rPr>
              <w:t xml:space="preserve">– </w:t>
            </w:r>
            <w:r w:rsidR="00186C31">
              <w:rPr>
                <w:rFonts w:ascii="Calibri" w:eastAsia="Calibri" w:hAnsi="Calibri" w:cs="Calibri"/>
              </w:rPr>
              <w:t xml:space="preserve"> </w:t>
            </w:r>
            <w:r w:rsidR="004462F3">
              <w:rPr>
                <w:rFonts w:ascii="Calibri" w:eastAsia="Calibri" w:hAnsi="Calibri" w:cs="Calibri"/>
              </w:rPr>
              <w:t>Színészvezetés</w:t>
            </w:r>
            <w:proofErr w:type="gramEnd"/>
            <w:r w:rsidR="004462F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186C31">
              <w:rPr>
                <w:rFonts w:ascii="Calibri" w:eastAsia="Calibri" w:hAnsi="Calibri" w:cs="Calibri"/>
              </w:rPr>
              <w:t>Motion</w:t>
            </w:r>
            <w:proofErr w:type="spellEnd"/>
            <w:r w:rsidR="00186C3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186C31">
              <w:rPr>
                <w:rFonts w:ascii="Calibri" w:eastAsia="Calibri" w:hAnsi="Calibri" w:cs="Calibri"/>
              </w:rPr>
              <w:t>Capture</w:t>
            </w:r>
            <w:proofErr w:type="spellEnd"/>
          </w:p>
        </w:tc>
      </w:tr>
      <w:tr w:rsidR="00E87AF3" w14:paraId="46E52FDE" w14:textId="77777777" w:rsidTr="6F0EE20D">
        <w:trPr>
          <w:trHeight w:val="567"/>
        </w:trPr>
        <w:tc>
          <w:tcPr>
            <w:tcW w:w="9498" w:type="dxa"/>
            <w:gridSpan w:val="5"/>
          </w:tcPr>
          <w:p w14:paraId="69463ED4" w14:textId="69A638DA" w:rsidR="00E87AF3" w:rsidRDefault="00594978">
            <w:pPr>
              <w:spacing w:line="240" w:lineRule="auto"/>
              <w:rPr>
                <w:rFonts w:ascii="Calibri" w:eastAsia="Calibri" w:hAnsi="Calibri" w:cs="Calibri"/>
              </w:rPr>
            </w:pPr>
            <w:bookmarkStart w:id="1" w:name="_1fob9te"/>
            <w:bookmarkEnd w:id="1"/>
            <w:r w:rsidRPr="6F0EE20D">
              <w:rPr>
                <w:rFonts w:ascii="Calibri" w:eastAsia="Calibri" w:hAnsi="Calibri" w:cs="Calibri"/>
              </w:rPr>
              <w:t>Kurzus oktató(k) neve és elérhetősége:</w:t>
            </w:r>
            <w:r w:rsidR="00E11E02">
              <w:rPr>
                <w:rFonts w:ascii="Calibri" w:eastAsia="Calibri" w:hAnsi="Calibri" w:cs="Calibri"/>
              </w:rPr>
              <w:t xml:space="preserve"> </w:t>
            </w:r>
            <w:r w:rsidR="00186C31">
              <w:rPr>
                <w:rFonts w:ascii="Calibri" w:eastAsia="Calibri" w:hAnsi="Calibri" w:cs="Calibri"/>
              </w:rPr>
              <w:t>Nemes Barna</w:t>
            </w:r>
          </w:p>
        </w:tc>
      </w:tr>
      <w:tr w:rsidR="00E87AF3" w14:paraId="6F7C01AE" w14:textId="77777777" w:rsidTr="6F0EE20D">
        <w:trPr>
          <w:trHeight w:val="705"/>
        </w:trPr>
        <w:tc>
          <w:tcPr>
            <w:tcW w:w="2200" w:type="dxa"/>
          </w:tcPr>
          <w:p w14:paraId="616A4438" w14:textId="3345C4DE" w:rsidR="00E87AF3" w:rsidRPr="007337BC" w:rsidRDefault="00594978">
            <w:pPr>
              <w:spacing w:line="240" w:lineRule="auto"/>
              <w:rPr>
                <w:rFonts w:ascii="Calibri" w:eastAsia="Calibri" w:hAnsi="Calibri" w:cs="Calibri"/>
              </w:rPr>
            </w:pPr>
            <w:r w:rsidRPr="007337BC">
              <w:rPr>
                <w:rFonts w:ascii="Calibri" w:eastAsia="Calibri" w:hAnsi="Calibri" w:cs="Calibri"/>
              </w:rPr>
              <w:t>Kód:</w:t>
            </w:r>
            <w:r w:rsidR="00633A42" w:rsidRPr="007337BC">
              <w:rPr>
                <w:rFonts w:ascii="Calibri" w:hAnsi="Calibri" w:cs="Calibri"/>
                <w:color w:val="000000"/>
                <w:shd w:val="clear" w:color="auto" w:fill="92D050"/>
              </w:rPr>
              <w:t xml:space="preserve"> </w:t>
            </w:r>
            <w:r w:rsidR="00633A42" w:rsidRPr="007337BC">
              <w:rPr>
                <w:rFonts w:ascii="Calibri" w:eastAsia="Calibri" w:hAnsi="Calibri" w:cs="Calibri"/>
              </w:rPr>
              <w:t>B-AN-</w:t>
            </w:r>
            <w:r w:rsidR="00186C31">
              <w:rPr>
                <w:rFonts w:ascii="Calibri" w:eastAsia="Calibri" w:hAnsi="Calibri" w:cs="Calibri"/>
              </w:rPr>
              <w:t>5</w:t>
            </w:r>
            <w:r w:rsidR="00633A42" w:rsidRPr="007337BC">
              <w:rPr>
                <w:rFonts w:ascii="Calibri" w:eastAsia="Calibri" w:hAnsi="Calibri" w:cs="Calibri"/>
              </w:rPr>
              <w:t>01</w:t>
            </w:r>
          </w:p>
          <w:p w14:paraId="44C7F9C0" w14:textId="77777777" w:rsidR="00E87AF3" w:rsidRPr="007337BC" w:rsidRDefault="00E87AF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</w:tcPr>
          <w:p w14:paraId="46C519AF" w14:textId="77777777" w:rsidR="00E87AF3" w:rsidRPr="007337BC" w:rsidRDefault="00594978">
            <w:pPr>
              <w:spacing w:line="240" w:lineRule="auto"/>
              <w:rPr>
                <w:rFonts w:ascii="Calibri" w:eastAsia="Calibri" w:hAnsi="Calibri" w:cs="Calibri"/>
              </w:rPr>
            </w:pPr>
            <w:r w:rsidRPr="007337BC">
              <w:rPr>
                <w:rFonts w:ascii="Calibri" w:eastAsia="Calibri" w:hAnsi="Calibri" w:cs="Calibri"/>
              </w:rPr>
              <w:t xml:space="preserve">Kapcsolódó tanterv (szak/szint): </w:t>
            </w:r>
          </w:p>
        </w:tc>
        <w:tc>
          <w:tcPr>
            <w:tcW w:w="1560" w:type="dxa"/>
          </w:tcPr>
          <w:p w14:paraId="12772DBC" w14:textId="268973C0" w:rsidR="00E87AF3" w:rsidRPr="007337BC" w:rsidRDefault="00594978">
            <w:pPr>
              <w:spacing w:line="240" w:lineRule="auto"/>
              <w:rPr>
                <w:rFonts w:ascii="Calibri" w:eastAsia="Calibri" w:hAnsi="Calibri" w:cs="Calibri"/>
              </w:rPr>
            </w:pPr>
            <w:r w:rsidRPr="007337BC">
              <w:rPr>
                <w:rFonts w:ascii="Calibri" w:eastAsia="Calibri" w:hAnsi="Calibri" w:cs="Calibri"/>
              </w:rPr>
              <w:t>A tantárgy helye a tantervben (szemeszter</w:t>
            </w:r>
            <w:proofErr w:type="gramStart"/>
            <w:r w:rsidRPr="007337BC">
              <w:rPr>
                <w:rFonts w:ascii="Calibri" w:eastAsia="Calibri" w:hAnsi="Calibri" w:cs="Calibri"/>
              </w:rPr>
              <w:t xml:space="preserve">): </w:t>
            </w:r>
            <w:r w:rsidR="007337BC" w:rsidRPr="007337BC">
              <w:rPr>
                <w:rFonts w:ascii="Calibri" w:eastAsia="Calibri" w:hAnsi="Calibri" w:cs="Calibri"/>
              </w:rPr>
              <w:t xml:space="preserve"> BA</w:t>
            </w:r>
            <w:proofErr w:type="gramEnd"/>
            <w:r w:rsidR="007337BC" w:rsidRPr="007337BC">
              <w:rPr>
                <w:rFonts w:ascii="Calibri" w:eastAsia="Calibri" w:hAnsi="Calibri" w:cs="Calibri"/>
              </w:rPr>
              <w:t>1</w:t>
            </w:r>
            <w:r w:rsidR="00F00512">
              <w:rPr>
                <w:rFonts w:ascii="Calibri" w:eastAsia="Calibri" w:hAnsi="Calibri" w:cs="Calibri"/>
              </w:rPr>
              <w:t xml:space="preserve"> BA2 BA3</w:t>
            </w:r>
          </w:p>
        </w:tc>
        <w:tc>
          <w:tcPr>
            <w:tcW w:w="1559" w:type="dxa"/>
          </w:tcPr>
          <w:p w14:paraId="01225300" w14:textId="64F69928" w:rsidR="00E87AF3" w:rsidRPr="007337BC" w:rsidRDefault="00594978">
            <w:pPr>
              <w:spacing w:line="240" w:lineRule="auto"/>
              <w:rPr>
                <w:rFonts w:ascii="Calibri" w:eastAsia="Calibri" w:hAnsi="Calibri" w:cs="Calibri"/>
              </w:rPr>
            </w:pPr>
            <w:r w:rsidRPr="007337BC">
              <w:rPr>
                <w:rFonts w:ascii="Calibri" w:eastAsia="Calibri" w:hAnsi="Calibri" w:cs="Calibri"/>
              </w:rPr>
              <w:t>Kredit:</w:t>
            </w:r>
            <w:r w:rsidR="007337BC" w:rsidRPr="007337BC">
              <w:rPr>
                <w:rFonts w:ascii="Calibri" w:eastAsia="Calibri" w:hAnsi="Calibri" w:cs="Calibri"/>
              </w:rPr>
              <w:t xml:space="preserve"> 5</w:t>
            </w:r>
          </w:p>
          <w:p w14:paraId="1CD6E857" w14:textId="77777777" w:rsidR="00E87AF3" w:rsidRPr="007337BC" w:rsidRDefault="00E87AF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</w:tcPr>
          <w:p w14:paraId="7B9C1411" w14:textId="5A695631" w:rsidR="00E87AF3" w:rsidRPr="007337BC" w:rsidRDefault="00594978">
            <w:pPr>
              <w:spacing w:line="240" w:lineRule="auto"/>
              <w:rPr>
                <w:rFonts w:ascii="Calibri" w:eastAsia="Calibri" w:hAnsi="Calibri" w:cs="Calibri"/>
              </w:rPr>
            </w:pPr>
            <w:r w:rsidRPr="007337BC">
              <w:rPr>
                <w:rFonts w:ascii="Calibri" w:eastAsia="Calibri" w:hAnsi="Calibri" w:cs="Calibri"/>
              </w:rPr>
              <w:t>Tanóraszám:</w:t>
            </w:r>
            <w:r w:rsidR="00242A40">
              <w:rPr>
                <w:rFonts w:ascii="Calibri" w:eastAsia="Calibri" w:hAnsi="Calibri" w:cs="Calibri"/>
              </w:rPr>
              <w:t xml:space="preserve"> 32</w:t>
            </w:r>
          </w:p>
          <w:p w14:paraId="2DBAB9F0" w14:textId="77777777" w:rsidR="00E87AF3" w:rsidRPr="007337BC" w:rsidRDefault="00594978">
            <w:pPr>
              <w:spacing w:line="240" w:lineRule="auto"/>
              <w:rPr>
                <w:rFonts w:ascii="Calibri" w:eastAsia="Calibri" w:hAnsi="Calibri" w:cs="Calibri"/>
              </w:rPr>
            </w:pPr>
            <w:r w:rsidRPr="007337BC">
              <w:rPr>
                <w:rFonts w:ascii="Calibri" w:eastAsia="Calibri" w:hAnsi="Calibri" w:cs="Calibri"/>
              </w:rPr>
              <w:t>Egyéni hallgatói munkaóra:</w:t>
            </w:r>
          </w:p>
        </w:tc>
      </w:tr>
      <w:tr w:rsidR="00E87AF3" w14:paraId="26C7A5EB" w14:textId="77777777" w:rsidTr="6F0EE20D">
        <w:trPr>
          <w:trHeight w:val="705"/>
        </w:trPr>
        <w:tc>
          <w:tcPr>
            <w:tcW w:w="2200" w:type="dxa"/>
          </w:tcPr>
          <w:p w14:paraId="5C4434A1" w14:textId="77777777" w:rsidR="00E87AF3" w:rsidRDefault="00594978">
            <w:pPr>
              <w:spacing w:line="240" w:lineRule="auto"/>
              <w:rPr>
                <w:rFonts w:ascii="Calibri" w:eastAsia="Calibri" w:hAnsi="Calibri" w:cs="Calibri"/>
              </w:rPr>
            </w:pPr>
            <w:r w:rsidRPr="007337BC">
              <w:rPr>
                <w:rFonts w:ascii="Calibri" w:eastAsia="Calibri" w:hAnsi="Calibri" w:cs="Calibri"/>
              </w:rPr>
              <w:t>Kapcsolt kódok:</w:t>
            </w:r>
          </w:p>
          <w:p w14:paraId="035953B8" w14:textId="59F93578" w:rsidR="00242A40" w:rsidRPr="007337BC" w:rsidRDefault="00242A40">
            <w:pPr>
              <w:spacing w:line="240" w:lineRule="auto"/>
              <w:rPr>
                <w:rFonts w:ascii="Calibri" w:eastAsia="Calibri" w:hAnsi="Calibri" w:cs="Calibri"/>
              </w:rPr>
            </w:pPr>
            <w:r w:rsidRPr="00242A40">
              <w:rPr>
                <w:rFonts w:ascii="Calibri" w:eastAsia="Calibri" w:hAnsi="Calibri" w:cs="Calibri"/>
              </w:rPr>
              <w:t>ER-ANIM-BA-252601-01</w:t>
            </w:r>
          </w:p>
        </w:tc>
        <w:tc>
          <w:tcPr>
            <w:tcW w:w="1911" w:type="dxa"/>
          </w:tcPr>
          <w:p w14:paraId="14ED75B7" w14:textId="77777777" w:rsidR="00E87AF3" w:rsidRPr="007337BC" w:rsidRDefault="00594978">
            <w:pPr>
              <w:spacing w:line="240" w:lineRule="auto"/>
              <w:rPr>
                <w:rFonts w:ascii="Calibri" w:eastAsia="Calibri" w:hAnsi="Calibri" w:cs="Calibri"/>
              </w:rPr>
            </w:pPr>
            <w:r w:rsidRPr="007337BC">
              <w:rPr>
                <w:rFonts w:ascii="Calibri" w:eastAsia="Calibri" w:hAnsi="Calibri" w:cs="Calibri"/>
              </w:rPr>
              <w:t>Típus: (szeminárium/előadás/gyakorlat/konzultáció stb.)</w:t>
            </w:r>
          </w:p>
        </w:tc>
        <w:tc>
          <w:tcPr>
            <w:tcW w:w="1560" w:type="dxa"/>
          </w:tcPr>
          <w:p w14:paraId="74C9A5F9" w14:textId="77777777" w:rsidR="00E87AF3" w:rsidRPr="007337BC" w:rsidRDefault="00594978">
            <w:pP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7337BC">
              <w:rPr>
                <w:rFonts w:ascii="Calibri" w:eastAsia="Calibri" w:hAnsi="Calibri" w:cs="Calibri"/>
              </w:rPr>
              <w:t>Szab.vál</w:t>
            </w:r>
            <w:proofErr w:type="spellEnd"/>
            <w:r w:rsidRPr="007337BC">
              <w:rPr>
                <w:rFonts w:ascii="Calibri" w:eastAsia="Calibri" w:hAnsi="Calibri" w:cs="Calibri"/>
              </w:rPr>
              <w:t>-ként felvehető-e?</w:t>
            </w:r>
          </w:p>
        </w:tc>
        <w:tc>
          <w:tcPr>
            <w:tcW w:w="3827" w:type="dxa"/>
            <w:gridSpan w:val="2"/>
          </w:tcPr>
          <w:p w14:paraId="76F14002" w14:textId="77777777" w:rsidR="00E87AF3" w:rsidRPr="007337BC" w:rsidRDefault="00594978">
            <w:pP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 w:rsidRPr="007337BC">
              <w:rPr>
                <w:rFonts w:ascii="Calibri" w:eastAsia="Calibri" w:hAnsi="Calibri" w:cs="Calibri"/>
              </w:rPr>
              <w:t>Szab.vál</w:t>
            </w:r>
            <w:proofErr w:type="spellEnd"/>
            <w:r w:rsidRPr="007337BC">
              <w:rPr>
                <w:rFonts w:ascii="Calibri" w:eastAsia="Calibri" w:hAnsi="Calibri" w:cs="Calibri"/>
              </w:rPr>
              <w:t>. esetén sajátos előfeltételek:</w:t>
            </w:r>
          </w:p>
          <w:p w14:paraId="203184FD" w14:textId="77777777" w:rsidR="00E87AF3" w:rsidRPr="007337BC" w:rsidRDefault="00E87AF3">
            <w:pPr>
              <w:tabs>
                <w:tab w:val="left" w:pos="448"/>
                <w:tab w:val="left" w:pos="2173"/>
              </w:tabs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E87AF3" w14:paraId="0E1620A6" w14:textId="77777777" w:rsidTr="6F0EE20D">
        <w:trPr>
          <w:trHeight w:val="705"/>
        </w:trPr>
        <w:tc>
          <w:tcPr>
            <w:tcW w:w="9498" w:type="dxa"/>
            <w:gridSpan w:val="5"/>
          </w:tcPr>
          <w:p w14:paraId="5434F133" w14:textId="77777777" w:rsidR="00E87AF3" w:rsidRPr="007337BC" w:rsidRDefault="00594978">
            <w:pPr>
              <w:spacing w:line="240" w:lineRule="auto"/>
              <w:rPr>
                <w:rFonts w:ascii="Calibri" w:eastAsia="Calibri" w:hAnsi="Calibri" w:cs="Calibri"/>
              </w:rPr>
            </w:pPr>
            <w:r w:rsidRPr="007337BC">
              <w:rPr>
                <w:rFonts w:ascii="Calibri" w:eastAsia="Calibri" w:hAnsi="Calibri" w:cs="Calibri"/>
              </w:rPr>
              <w:t xml:space="preserve">A kurzus kapcsolatai (előfeltételek, párhuzamosságok): </w:t>
            </w:r>
          </w:p>
        </w:tc>
      </w:tr>
      <w:tr w:rsidR="00E87AF3" w14:paraId="52C758A0" w14:textId="77777777" w:rsidTr="6F0EE20D">
        <w:trPr>
          <w:trHeight w:val="903"/>
        </w:trPr>
        <w:tc>
          <w:tcPr>
            <w:tcW w:w="9498" w:type="dxa"/>
            <w:gridSpan w:val="5"/>
          </w:tcPr>
          <w:p w14:paraId="4CF91DD2" w14:textId="77777777" w:rsidR="000E307A" w:rsidRDefault="00594978" w:rsidP="000E307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 kurzus célja és alapelvei: </w:t>
            </w:r>
          </w:p>
          <w:p w14:paraId="0CA5C3A9" w14:textId="77777777" w:rsidR="000E307A" w:rsidRDefault="000E307A" w:rsidP="000E307A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190E0A1C" w14:textId="0BF9E3D3" w:rsidR="000E307A" w:rsidRPr="000E307A" w:rsidRDefault="000E307A" w:rsidP="000E307A">
            <w:pPr>
              <w:spacing w:line="240" w:lineRule="auto"/>
              <w:rPr>
                <w:rFonts w:ascii="Calibri" w:eastAsia="Calibri" w:hAnsi="Calibri" w:cs="Calibri"/>
                <w:lang w:val="hu-HU"/>
              </w:rPr>
            </w:pPr>
            <w:r w:rsidRPr="000E307A">
              <w:rPr>
                <w:rFonts w:ascii="Calibri" w:eastAsia="Calibri" w:hAnsi="Calibri" w:cs="Calibri"/>
                <w:lang w:val="hu-HU"/>
              </w:rPr>
              <w:t xml:space="preserve">Ezen a kurzuson a hallgatók megismerkednek a </w:t>
            </w:r>
            <w:proofErr w:type="spellStart"/>
            <w:r w:rsidRPr="000E307A">
              <w:rPr>
                <w:rFonts w:ascii="Calibri" w:eastAsia="Calibri" w:hAnsi="Calibri" w:cs="Calibri"/>
                <w:lang w:val="hu-HU"/>
              </w:rPr>
              <w:t>motion</w:t>
            </w:r>
            <w:proofErr w:type="spellEnd"/>
            <w:r w:rsidRPr="000E307A">
              <w:rPr>
                <w:rFonts w:ascii="Calibri" w:eastAsia="Calibri" w:hAnsi="Calibri" w:cs="Calibri"/>
                <w:lang w:val="hu-HU"/>
              </w:rPr>
              <w:t xml:space="preserve"> </w:t>
            </w:r>
            <w:proofErr w:type="spellStart"/>
            <w:r w:rsidRPr="000E307A">
              <w:rPr>
                <w:rFonts w:ascii="Calibri" w:eastAsia="Calibri" w:hAnsi="Calibri" w:cs="Calibri"/>
                <w:lang w:val="hu-HU"/>
              </w:rPr>
              <w:t>capture</w:t>
            </w:r>
            <w:proofErr w:type="spellEnd"/>
            <w:r w:rsidRPr="000E307A">
              <w:rPr>
                <w:rFonts w:ascii="Calibri" w:eastAsia="Calibri" w:hAnsi="Calibri" w:cs="Calibri"/>
                <w:lang w:val="hu-HU"/>
              </w:rPr>
              <w:t xml:space="preserve"> technológia alkalmazásával az animációs karakterek hiteles mozgásának rögzítésére. A megszerzett </w:t>
            </w:r>
            <w:proofErr w:type="spellStart"/>
            <w:r w:rsidRPr="000E307A">
              <w:rPr>
                <w:rFonts w:ascii="Calibri" w:eastAsia="Calibri" w:hAnsi="Calibri" w:cs="Calibri"/>
                <w:lang w:val="hu-HU"/>
              </w:rPr>
              <w:t>motion</w:t>
            </w:r>
            <w:proofErr w:type="spellEnd"/>
            <w:r w:rsidRPr="000E307A">
              <w:rPr>
                <w:rFonts w:ascii="Calibri" w:eastAsia="Calibri" w:hAnsi="Calibri" w:cs="Calibri"/>
                <w:lang w:val="hu-HU"/>
              </w:rPr>
              <w:t xml:space="preserve"> </w:t>
            </w:r>
            <w:proofErr w:type="spellStart"/>
            <w:r w:rsidRPr="000E307A">
              <w:rPr>
                <w:rFonts w:ascii="Calibri" w:eastAsia="Calibri" w:hAnsi="Calibri" w:cs="Calibri"/>
                <w:lang w:val="hu-HU"/>
              </w:rPr>
              <w:t>capture</w:t>
            </w:r>
            <w:proofErr w:type="spellEnd"/>
            <w:r w:rsidRPr="000E307A">
              <w:rPr>
                <w:rFonts w:ascii="Calibri" w:eastAsia="Calibri" w:hAnsi="Calibri" w:cs="Calibri"/>
                <w:lang w:val="hu-HU"/>
              </w:rPr>
              <w:t xml:space="preserve"> adatok feldolgozását és animálható formátumba történő átalakítását a </w:t>
            </w:r>
            <w:proofErr w:type="spellStart"/>
            <w:r w:rsidRPr="000E307A">
              <w:rPr>
                <w:rFonts w:ascii="Calibri" w:eastAsia="Calibri" w:hAnsi="Calibri" w:cs="Calibri"/>
                <w:lang w:val="hu-HU"/>
              </w:rPr>
              <w:t>Blender</w:t>
            </w:r>
            <w:proofErr w:type="spellEnd"/>
            <w:r w:rsidRPr="000E307A">
              <w:rPr>
                <w:rFonts w:ascii="Calibri" w:eastAsia="Calibri" w:hAnsi="Calibri" w:cs="Calibri"/>
                <w:lang w:val="hu-HU"/>
              </w:rPr>
              <w:t xml:space="preserve"> szoftver segítségével sajátítják el, így a résztvevők képesek lesznek a digitális karakterek élethű animációjának előkészítésére és kivitelezésére.</w:t>
            </w:r>
          </w:p>
          <w:p w14:paraId="4AA68F24" w14:textId="77777777" w:rsidR="000E307A" w:rsidRPr="000E307A" w:rsidRDefault="000E307A" w:rsidP="000E307A">
            <w:pPr>
              <w:spacing w:line="240" w:lineRule="auto"/>
              <w:rPr>
                <w:rFonts w:ascii="Calibri" w:eastAsia="Calibri" w:hAnsi="Calibri" w:cs="Calibri"/>
                <w:lang w:val="hu-HU"/>
              </w:rPr>
            </w:pPr>
          </w:p>
          <w:p w14:paraId="6B15F946" w14:textId="77777777" w:rsidR="000E307A" w:rsidRPr="000E307A" w:rsidRDefault="000E307A" w:rsidP="000E307A">
            <w:pPr>
              <w:spacing w:line="240" w:lineRule="auto"/>
              <w:rPr>
                <w:rFonts w:ascii="Calibri" w:eastAsia="Calibri" w:hAnsi="Calibri" w:cs="Calibri"/>
                <w:lang w:val="hu-HU"/>
              </w:rPr>
            </w:pPr>
            <w:r w:rsidRPr="000E307A">
              <w:rPr>
                <w:rFonts w:ascii="Calibri" w:eastAsia="Calibri" w:hAnsi="Calibri" w:cs="Calibri"/>
                <w:lang w:val="hu-HU"/>
              </w:rPr>
              <w:t>A kurzus célja, hogy a hallgatók megismerjék az iparág szabvány szoftvere által kínált lehetőségeket, elsajátítsák a kezeléséhez szükséges alapokat. </w:t>
            </w:r>
          </w:p>
          <w:p w14:paraId="4508E632" w14:textId="77777777" w:rsidR="000E307A" w:rsidRPr="000E307A" w:rsidRDefault="000E307A" w:rsidP="000E307A">
            <w:pPr>
              <w:spacing w:line="240" w:lineRule="auto"/>
              <w:rPr>
                <w:rFonts w:ascii="Calibri" w:eastAsia="Calibri" w:hAnsi="Calibri" w:cs="Calibri"/>
                <w:lang w:val="hu-HU"/>
              </w:rPr>
            </w:pPr>
            <w:r w:rsidRPr="000E307A">
              <w:rPr>
                <w:rFonts w:ascii="Calibri" w:eastAsia="Calibri" w:hAnsi="Calibri" w:cs="Calibri"/>
                <w:lang w:val="hu-HU"/>
              </w:rPr>
              <w:t>Tematikája nem egy részterületre fókuszál, inkább általános áttekintést ad a kreatív tervezéshez szükséges 3D technológiákról, munkafolyamatokról, továbbá hangsúlyos elemként jelenik meg a kreatív szoftverhasználat gyakorlatának elsajátítása és átültetése a mindennapi tervezési folyamatokba. </w:t>
            </w:r>
          </w:p>
          <w:p w14:paraId="01EF4219" w14:textId="0173D812" w:rsidR="00E87AF3" w:rsidRDefault="00E87AF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E87AF3" w14:paraId="445E6894" w14:textId="77777777" w:rsidTr="6F0EE20D">
        <w:trPr>
          <w:trHeight w:val="2499"/>
        </w:trPr>
        <w:tc>
          <w:tcPr>
            <w:tcW w:w="9498" w:type="dxa"/>
            <w:gridSpan w:val="5"/>
            <w:tcBorders>
              <w:bottom w:val="single" w:sz="4" w:space="0" w:color="000000" w:themeColor="text1"/>
            </w:tcBorders>
          </w:tcPr>
          <w:p w14:paraId="449FDE06" w14:textId="77777777" w:rsidR="00E87AF3" w:rsidRDefault="0059497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Tanulási eredmények (fejlesztendő szakmai és általános kompetenciák):</w:t>
            </w:r>
          </w:p>
          <w:p w14:paraId="44156C3D" w14:textId="77777777" w:rsidR="00E87AF3" w:rsidRDefault="00E87AF3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785EE7B1" w14:textId="77777777" w:rsidR="00E1334A" w:rsidRPr="00E1334A" w:rsidRDefault="00E1334A" w:rsidP="00E1334A">
            <w:pPr>
              <w:tabs>
                <w:tab w:val="left" w:pos="2377"/>
                <w:tab w:val="left" w:pos="4641"/>
                <w:tab w:val="left" w:pos="6905"/>
              </w:tabs>
              <w:spacing w:line="240" w:lineRule="auto"/>
              <w:ind w:left="113"/>
              <w:rPr>
                <w:rFonts w:ascii="Calibri" w:eastAsia="Calibri" w:hAnsi="Calibri" w:cs="Calibri"/>
                <w:lang w:val="hu-HU"/>
              </w:rPr>
            </w:pPr>
            <w:r w:rsidRPr="00E1334A">
              <w:rPr>
                <w:rFonts w:ascii="Calibri" w:eastAsia="Calibri" w:hAnsi="Calibri" w:cs="Calibri"/>
                <w:lang w:val="hu-HU"/>
              </w:rPr>
              <w:t>Tudás: </w:t>
            </w:r>
          </w:p>
          <w:p w14:paraId="6BEB67E9" w14:textId="77777777" w:rsidR="00E1334A" w:rsidRPr="00E1334A" w:rsidRDefault="00E1334A" w:rsidP="00E1334A">
            <w:pPr>
              <w:numPr>
                <w:ilvl w:val="0"/>
                <w:numId w:val="12"/>
              </w:numPr>
              <w:tabs>
                <w:tab w:val="left" w:pos="2377"/>
                <w:tab w:val="left" w:pos="4641"/>
                <w:tab w:val="left" w:pos="6905"/>
              </w:tabs>
              <w:spacing w:line="240" w:lineRule="auto"/>
              <w:rPr>
                <w:rFonts w:ascii="Calibri" w:eastAsia="Calibri" w:hAnsi="Calibri" w:cs="Calibri"/>
                <w:lang w:val="hu-HU"/>
              </w:rPr>
            </w:pPr>
            <w:r w:rsidRPr="00E1334A">
              <w:rPr>
                <w:rFonts w:ascii="Calibri" w:eastAsia="Calibri" w:hAnsi="Calibri" w:cs="Calibri"/>
                <w:lang w:val="hu-HU"/>
              </w:rPr>
              <w:t>Ismeri a technikával/felülettel kapcsolatos alapfogalmakat, technikai hátteret. </w:t>
            </w:r>
          </w:p>
          <w:p w14:paraId="40FE442A" w14:textId="77777777" w:rsidR="00E1334A" w:rsidRPr="00E1334A" w:rsidRDefault="00E1334A" w:rsidP="00E1334A">
            <w:pPr>
              <w:numPr>
                <w:ilvl w:val="0"/>
                <w:numId w:val="13"/>
              </w:numPr>
              <w:tabs>
                <w:tab w:val="left" w:pos="2377"/>
                <w:tab w:val="left" w:pos="4641"/>
                <w:tab w:val="left" w:pos="6905"/>
              </w:tabs>
              <w:spacing w:line="240" w:lineRule="auto"/>
              <w:rPr>
                <w:rFonts w:ascii="Calibri" w:eastAsia="Calibri" w:hAnsi="Calibri" w:cs="Calibri"/>
                <w:lang w:val="hu-HU"/>
              </w:rPr>
            </w:pPr>
            <w:r w:rsidRPr="00E1334A">
              <w:rPr>
                <w:rFonts w:ascii="Calibri" w:eastAsia="Calibri" w:hAnsi="Calibri" w:cs="Calibri"/>
                <w:lang w:val="hu-HU"/>
              </w:rPr>
              <w:t>Ismeri a munkafolyamatok alapjait. </w:t>
            </w:r>
          </w:p>
          <w:p w14:paraId="7589D619" w14:textId="77777777" w:rsidR="00E1334A" w:rsidRPr="00E1334A" w:rsidRDefault="00E1334A" w:rsidP="00E1334A">
            <w:pPr>
              <w:tabs>
                <w:tab w:val="left" w:pos="2377"/>
                <w:tab w:val="left" w:pos="4641"/>
                <w:tab w:val="left" w:pos="6905"/>
              </w:tabs>
              <w:spacing w:line="240" w:lineRule="auto"/>
              <w:ind w:left="113"/>
              <w:rPr>
                <w:rFonts w:ascii="Calibri" w:eastAsia="Calibri" w:hAnsi="Calibri" w:cs="Calibri"/>
                <w:lang w:val="hu-HU"/>
              </w:rPr>
            </w:pPr>
            <w:r w:rsidRPr="00E1334A">
              <w:rPr>
                <w:rFonts w:ascii="Calibri" w:eastAsia="Calibri" w:hAnsi="Calibri" w:cs="Calibri"/>
                <w:lang w:val="hu-HU"/>
              </w:rPr>
              <w:t> </w:t>
            </w:r>
          </w:p>
          <w:p w14:paraId="43E76AED" w14:textId="77777777" w:rsidR="00E1334A" w:rsidRPr="00E1334A" w:rsidRDefault="00E1334A" w:rsidP="00E1334A">
            <w:pPr>
              <w:tabs>
                <w:tab w:val="left" w:pos="2377"/>
                <w:tab w:val="left" w:pos="4641"/>
                <w:tab w:val="left" w:pos="6905"/>
              </w:tabs>
              <w:spacing w:line="240" w:lineRule="auto"/>
              <w:ind w:left="113"/>
              <w:rPr>
                <w:rFonts w:ascii="Calibri" w:eastAsia="Calibri" w:hAnsi="Calibri" w:cs="Calibri"/>
                <w:lang w:val="hu-HU"/>
              </w:rPr>
            </w:pPr>
            <w:r w:rsidRPr="00E1334A">
              <w:rPr>
                <w:rFonts w:ascii="Calibri" w:eastAsia="Calibri" w:hAnsi="Calibri" w:cs="Calibri"/>
                <w:lang w:val="hu-HU"/>
              </w:rPr>
              <w:t>Képesség: </w:t>
            </w:r>
          </w:p>
          <w:p w14:paraId="1FFDEB07" w14:textId="77777777" w:rsidR="00E1334A" w:rsidRPr="00E1334A" w:rsidRDefault="00E1334A" w:rsidP="00E1334A">
            <w:pPr>
              <w:numPr>
                <w:ilvl w:val="0"/>
                <w:numId w:val="14"/>
              </w:numPr>
              <w:tabs>
                <w:tab w:val="left" w:pos="2377"/>
                <w:tab w:val="left" w:pos="4641"/>
                <w:tab w:val="left" w:pos="6905"/>
              </w:tabs>
              <w:spacing w:line="240" w:lineRule="auto"/>
              <w:rPr>
                <w:rFonts w:ascii="Calibri" w:eastAsia="Calibri" w:hAnsi="Calibri" w:cs="Calibri"/>
                <w:lang w:val="hu-HU"/>
              </w:rPr>
            </w:pPr>
            <w:r w:rsidRPr="00E1334A">
              <w:rPr>
                <w:rFonts w:ascii="Calibri" w:eastAsia="Calibri" w:hAnsi="Calibri" w:cs="Calibri"/>
                <w:lang w:val="hu-HU"/>
              </w:rPr>
              <w:t>Képes alapvetően alkalmazni a 3D-s eszközöket, technikákat. </w:t>
            </w:r>
          </w:p>
          <w:p w14:paraId="6B2E38B8" w14:textId="77777777" w:rsidR="00E1334A" w:rsidRPr="00E1334A" w:rsidRDefault="00E1334A" w:rsidP="00E1334A">
            <w:pPr>
              <w:numPr>
                <w:ilvl w:val="0"/>
                <w:numId w:val="15"/>
              </w:numPr>
              <w:tabs>
                <w:tab w:val="left" w:pos="2377"/>
                <w:tab w:val="left" w:pos="4641"/>
                <w:tab w:val="left" w:pos="6905"/>
              </w:tabs>
              <w:spacing w:line="240" w:lineRule="auto"/>
              <w:rPr>
                <w:rFonts w:ascii="Calibri" w:eastAsia="Calibri" w:hAnsi="Calibri" w:cs="Calibri"/>
                <w:lang w:val="hu-HU"/>
              </w:rPr>
            </w:pPr>
            <w:r w:rsidRPr="00E1334A">
              <w:rPr>
                <w:rFonts w:ascii="Calibri" w:eastAsia="Calibri" w:hAnsi="Calibri" w:cs="Calibri"/>
                <w:lang w:val="hu-HU"/>
              </w:rPr>
              <w:t>Képes átültetni a mindennapi tervezési folyamatokba.   </w:t>
            </w:r>
          </w:p>
          <w:p w14:paraId="6742C821" w14:textId="77777777" w:rsidR="00E1334A" w:rsidRPr="00E1334A" w:rsidRDefault="00E1334A" w:rsidP="00E1334A">
            <w:pPr>
              <w:tabs>
                <w:tab w:val="left" w:pos="2377"/>
                <w:tab w:val="left" w:pos="4641"/>
                <w:tab w:val="left" w:pos="6905"/>
              </w:tabs>
              <w:spacing w:line="240" w:lineRule="auto"/>
              <w:ind w:left="113"/>
              <w:rPr>
                <w:rFonts w:ascii="Calibri" w:eastAsia="Calibri" w:hAnsi="Calibri" w:cs="Calibri"/>
                <w:lang w:val="hu-HU"/>
              </w:rPr>
            </w:pPr>
            <w:r w:rsidRPr="00E1334A">
              <w:rPr>
                <w:rFonts w:ascii="Calibri" w:eastAsia="Calibri" w:hAnsi="Calibri" w:cs="Calibri"/>
                <w:lang w:val="hu-HU"/>
              </w:rPr>
              <w:t> </w:t>
            </w:r>
          </w:p>
          <w:p w14:paraId="08047960" w14:textId="77777777" w:rsidR="00E1334A" w:rsidRPr="00E1334A" w:rsidRDefault="00E1334A" w:rsidP="00E1334A">
            <w:pPr>
              <w:tabs>
                <w:tab w:val="left" w:pos="2377"/>
                <w:tab w:val="left" w:pos="4641"/>
                <w:tab w:val="left" w:pos="6905"/>
              </w:tabs>
              <w:spacing w:line="240" w:lineRule="auto"/>
              <w:ind w:left="113"/>
              <w:rPr>
                <w:rFonts w:ascii="Calibri" w:eastAsia="Calibri" w:hAnsi="Calibri" w:cs="Calibri"/>
                <w:lang w:val="hu-HU"/>
              </w:rPr>
            </w:pPr>
            <w:r w:rsidRPr="00E1334A">
              <w:rPr>
                <w:rFonts w:ascii="Calibri" w:eastAsia="Calibri" w:hAnsi="Calibri" w:cs="Calibri"/>
                <w:lang w:val="hu-HU"/>
              </w:rPr>
              <w:t>Attitűd: </w:t>
            </w:r>
          </w:p>
          <w:p w14:paraId="2EB1141E" w14:textId="77777777" w:rsidR="00E1334A" w:rsidRPr="00E1334A" w:rsidRDefault="00E1334A" w:rsidP="00E1334A">
            <w:pPr>
              <w:numPr>
                <w:ilvl w:val="0"/>
                <w:numId w:val="16"/>
              </w:numPr>
              <w:tabs>
                <w:tab w:val="left" w:pos="2377"/>
                <w:tab w:val="left" w:pos="4641"/>
                <w:tab w:val="left" w:pos="6905"/>
              </w:tabs>
              <w:spacing w:line="240" w:lineRule="auto"/>
              <w:rPr>
                <w:rFonts w:ascii="Calibri" w:eastAsia="Calibri" w:hAnsi="Calibri" w:cs="Calibri"/>
                <w:lang w:val="hu-HU"/>
              </w:rPr>
            </w:pPr>
            <w:r w:rsidRPr="00E1334A">
              <w:rPr>
                <w:rFonts w:ascii="Calibri" w:eastAsia="Calibri" w:hAnsi="Calibri" w:cs="Calibri"/>
                <w:lang w:val="hu-HU"/>
              </w:rPr>
              <w:t>Elkötelezett az önálló ismeretszerzésre a témában. </w:t>
            </w:r>
          </w:p>
          <w:p w14:paraId="5A5D9E3C" w14:textId="77777777" w:rsidR="00E1334A" w:rsidRPr="00E1334A" w:rsidRDefault="00E1334A" w:rsidP="00E1334A">
            <w:pPr>
              <w:numPr>
                <w:ilvl w:val="0"/>
                <w:numId w:val="17"/>
              </w:numPr>
              <w:tabs>
                <w:tab w:val="left" w:pos="2377"/>
                <w:tab w:val="left" w:pos="4641"/>
                <w:tab w:val="left" w:pos="6905"/>
              </w:tabs>
              <w:spacing w:line="240" w:lineRule="auto"/>
              <w:rPr>
                <w:rFonts w:ascii="Calibri" w:eastAsia="Calibri" w:hAnsi="Calibri" w:cs="Calibri"/>
                <w:lang w:val="hu-HU"/>
              </w:rPr>
            </w:pPr>
            <w:r w:rsidRPr="00E1334A">
              <w:rPr>
                <w:rFonts w:ascii="Calibri" w:eastAsia="Calibri" w:hAnsi="Calibri" w:cs="Calibri"/>
                <w:lang w:val="hu-HU"/>
              </w:rPr>
              <w:t>Törekszik a 3D eszközök tudatos, tervezett alkalmazására.            </w:t>
            </w:r>
          </w:p>
          <w:p w14:paraId="548C4DBF" w14:textId="77777777" w:rsidR="00E1334A" w:rsidRPr="00E1334A" w:rsidRDefault="00E1334A" w:rsidP="00E1334A">
            <w:pPr>
              <w:tabs>
                <w:tab w:val="left" w:pos="2377"/>
                <w:tab w:val="left" w:pos="4641"/>
                <w:tab w:val="left" w:pos="6905"/>
              </w:tabs>
              <w:spacing w:line="240" w:lineRule="auto"/>
              <w:ind w:left="113"/>
              <w:rPr>
                <w:rFonts w:ascii="Calibri" w:eastAsia="Calibri" w:hAnsi="Calibri" w:cs="Calibri"/>
                <w:lang w:val="hu-HU"/>
              </w:rPr>
            </w:pPr>
            <w:r w:rsidRPr="00E1334A">
              <w:rPr>
                <w:rFonts w:ascii="Calibri" w:eastAsia="Calibri" w:hAnsi="Calibri" w:cs="Calibri"/>
                <w:lang w:val="hu-HU"/>
              </w:rPr>
              <w:t> </w:t>
            </w:r>
          </w:p>
          <w:p w14:paraId="258F6C15" w14:textId="77777777" w:rsidR="00E1334A" w:rsidRPr="00E1334A" w:rsidRDefault="00E1334A" w:rsidP="00E1334A">
            <w:pPr>
              <w:tabs>
                <w:tab w:val="left" w:pos="2377"/>
                <w:tab w:val="left" w:pos="4641"/>
                <w:tab w:val="left" w:pos="6905"/>
              </w:tabs>
              <w:spacing w:line="240" w:lineRule="auto"/>
              <w:ind w:left="113"/>
              <w:rPr>
                <w:rFonts w:ascii="Calibri" w:eastAsia="Calibri" w:hAnsi="Calibri" w:cs="Calibri"/>
                <w:lang w:val="hu-HU"/>
              </w:rPr>
            </w:pPr>
            <w:r w:rsidRPr="00E1334A">
              <w:rPr>
                <w:rFonts w:ascii="Calibri" w:eastAsia="Calibri" w:hAnsi="Calibri" w:cs="Calibri"/>
                <w:lang w:val="hu-HU"/>
              </w:rPr>
              <w:t>Autonómia és felelősségvállalás: </w:t>
            </w:r>
          </w:p>
          <w:p w14:paraId="0A32375A" w14:textId="77777777" w:rsidR="00E1334A" w:rsidRPr="00E1334A" w:rsidRDefault="00E1334A" w:rsidP="00E1334A">
            <w:pPr>
              <w:numPr>
                <w:ilvl w:val="0"/>
                <w:numId w:val="18"/>
              </w:numPr>
              <w:tabs>
                <w:tab w:val="left" w:pos="2377"/>
                <w:tab w:val="left" w:pos="4641"/>
                <w:tab w:val="left" w:pos="6905"/>
              </w:tabs>
              <w:spacing w:line="240" w:lineRule="auto"/>
              <w:rPr>
                <w:rFonts w:ascii="Calibri" w:eastAsia="Calibri" w:hAnsi="Calibri" w:cs="Calibri"/>
                <w:lang w:val="hu-HU"/>
              </w:rPr>
            </w:pPr>
            <w:r w:rsidRPr="00E1334A">
              <w:rPr>
                <w:rFonts w:ascii="Calibri" w:eastAsia="Calibri" w:hAnsi="Calibri" w:cs="Calibri"/>
                <w:lang w:val="hu-HU"/>
              </w:rPr>
              <w:t xml:space="preserve">Nyitottan </w:t>
            </w:r>
            <w:proofErr w:type="spellStart"/>
            <w:r w:rsidRPr="00E1334A">
              <w:rPr>
                <w:rFonts w:ascii="Calibri" w:eastAsia="Calibri" w:hAnsi="Calibri" w:cs="Calibri"/>
                <w:lang w:val="hu-HU"/>
              </w:rPr>
              <w:t>és</w:t>
            </w:r>
            <w:proofErr w:type="spellEnd"/>
            <w:r w:rsidRPr="00E1334A">
              <w:rPr>
                <w:rFonts w:ascii="Calibri" w:eastAsia="Calibri" w:hAnsi="Calibri" w:cs="Calibri"/>
                <w:lang w:val="hu-HU"/>
              </w:rPr>
              <w:t xml:space="preserve"> aktívan vesz részt új szakmai tendenciák, módszerek és technikák megismerésében. </w:t>
            </w:r>
          </w:p>
          <w:p w14:paraId="2FC2276F" w14:textId="6C7A0C57" w:rsidR="00E87AF3" w:rsidRDefault="00594978">
            <w:pPr>
              <w:tabs>
                <w:tab w:val="left" w:pos="2377"/>
                <w:tab w:val="left" w:pos="4641"/>
                <w:tab w:val="left" w:pos="6905"/>
              </w:tabs>
              <w:spacing w:line="240" w:lineRule="auto"/>
              <w:ind w:left="1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ab/>
            </w:r>
          </w:p>
          <w:p w14:paraId="466FA6CA" w14:textId="77777777" w:rsidR="00E87AF3" w:rsidRDefault="00E87AF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E87AF3" w14:paraId="700C2039" w14:textId="77777777" w:rsidTr="6F0EE20D">
        <w:trPr>
          <w:trHeight w:val="806"/>
        </w:trPr>
        <w:tc>
          <w:tcPr>
            <w:tcW w:w="9498" w:type="dxa"/>
            <w:gridSpan w:val="5"/>
            <w:tcBorders>
              <w:top w:val="single" w:sz="4" w:space="0" w:color="000000" w:themeColor="text1"/>
            </w:tcBorders>
          </w:tcPr>
          <w:p w14:paraId="4A1CD661" w14:textId="7E04177A" w:rsidR="00E1334A" w:rsidRPr="00E1334A" w:rsidRDefault="00594978" w:rsidP="00E1334A">
            <w:pPr>
              <w:spacing w:line="240" w:lineRule="auto"/>
              <w:rPr>
                <w:rFonts w:ascii="Calibri" w:eastAsia="Calibri" w:hAnsi="Calibri" w:cs="Calibri"/>
                <w:lang w:val="hu-HU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A kurzus keretében feldolgozandó témakörök, témák: </w:t>
            </w:r>
            <w:r w:rsidR="00E1334A" w:rsidRPr="00E1334A">
              <w:rPr>
                <w:rFonts w:ascii="Calibri" w:eastAsia="Calibri" w:hAnsi="Calibri" w:cs="Calibri"/>
                <w:lang w:val="hu-HU"/>
              </w:rPr>
              <w:t> </w:t>
            </w:r>
          </w:p>
          <w:p w14:paraId="4F59196F" w14:textId="77777777" w:rsidR="00E1334A" w:rsidRPr="00E1334A" w:rsidRDefault="00E1334A" w:rsidP="00E1334A">
            <w:pPr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lang w:val="hu-HU"/>
              </w:rPr>
            </w:pPr>
            <w:r w:rsidRPr="00E1334A">
              <w:rPr>
                <w:rFonts w:ascii="Calibri" w:eastAsia="Calibri" w:hAnsi="Calibri" w:cs="Calibri"/>
                <w:lang w:val="hu-HU"/>
              </w:rPr>
              <w:t>modellezés (</w:t>
            </w:r>
            <w:proofErr w:type="spellStart"/>
            <w:r w:rsidRPr="00E1334A">
              <w:rPr>
                <w:rFonts w:ascii="Calibri" w:eastAsia="Calibri" w:hAnsi="Calibri" w:cs="Calibri"/>
                <w:lang w:val="hu-HU"/>
              </w:rPr>
              <w:t>lowpoly</w:t>
            </w:r>
            <w:proofErr w:type="spellEnd"/>
            <w:r w:rsidRPr="00E1334A">
              <w:rPr>
                <w:rFonts w:ascii="Calibri" w:eastAsia="Calibri" w:hAnsi="Calibri" w:cs="Calibri"/>
                <w:lang w:val="hu-HU"/>
              </w:rPr>
              <w:t xml:space="preserve">, </w:t>
            </w:r>
            <w:proofErr w:type="spellStart"/>
            <w:r w:rsidRPr="00E1334A">
              <w:rPr>
                <w:rFonts w:ascii="Calibri" w:eastAsia="Calibri" w:hAnsi="Calibri" w:cs="Calibri"/>
                <w:lang w:val="hu-HU"/>
              </w:rPr>
              <w:t>subdivision</w:t>
            </w:r>
            <w:proofErr w:type="spellEnd"/>
            <w:r w:rsidRPr="00E1334A">
              <w:rPr>
                <w:rFonts w:ascii="Calibri" w:eastAsia="Calibri" w:hAnsi="Calibri" w:cs="Calibri"/>
                <w:lang w:val="hu-HU"/>
              </w:rPr>
              <w:t xml:space="preserve"> </w:t>
            </w:r>
            <w:proofErr w:type="spellStart"/>
            <w:r w:rsidRPr="00E1334A">
              <w:rPr>
                <w:rFonts w:ascii="Calibri" w:eastAsia="Calibri" w:hAnsi="Calibri" w:cs="Calibri"/>
                <w:lang w:val="hu-HU"/>
              </w:rPr>
              <w:t>surface</w:t>
            </w:r>
            <w:proofErr w:type="spellEnd"/>
            <w:r w:rsidRPr="00E1334A">
              <w:rPr>
                <w:rFonts w:ascii="Calibri" w:eastAsia="Calibri" w:hAnsi="Calibri" w:cs="Calibri"/>
                <w:lang w:val="hu-HU"/>
              </w:rPr>
              <w:t xml:space="preserve">, </w:t>
            </w:r>
            <w:proofErr w:type="spellStart"/>
            <w:r w:rsidRPr="00E1334A">
              <w:rPr>
                <w:rFonts w:ascii="Calibri" w:eastAsia="Calibri" w:hAnsi="Calibri" w:cs="Calibri"/>
                <w:lang w:val="hu-HU"/>
              </w:rPr>
              <w:t>hardsurface</w:t>
            </w:r>
            <w:proofErr w:type="spellEnd"/>
            <w:r w:rsidRPr="00E1334A">
              <w:rPr>
                <w:rFonts w:ascii="Calibri" w:eastAsia="Calibri" w:hAnsi="Calibri" w:cs="Calibri"/>
                <w:lang w:val="hu-HU"/>
              </w:rPr>
              <w:t>) </w:t>
            </w:r>
          </w:p>
          <w:p w14:paraId="2831A698" w14:textId="77777777" w:rsidR="00E1334A" w:rsidRPr="00E1334A" w:rsidRDefault="00E1334A" w:rsidP="00E1334A">
            <w:pPr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lang w:val="hu-HU"/>
              </w:rPr>
            </w:pPr>
            <w:r w:rsidRPr="00E1334A">
              <w:rPr>
                <w:rFonts w:ascii="Calibri" w:eastAsia="Calibri" w:hAnsi="Calibri" w:cs="Calibri"/>
                <w:lang w:val="hu-HU"/>
              </w:rPr>
              <w:t>árnyékolás és anyagfelületek (</w:t>
            </w:r>
            <w:proofErr w:type="spellStart"/>
            <w:r w:rsidRPr="00E1334A">
              <w:rPr>
                <w:rFonts w:ascii="Calibri" w:eastAsia="Calibri" w:hAnsi="Calibri" w:cs="Calibri"/>
                <w:lang w:val="hu-HU"/>
              </w:rPr>
              <w:t>shading</w:t>
            </w:r>
            <w:proofErr w:type="spellEnd"/>
            <w:r w:rsidRPr="00E1334A">
              <w:rPr>
                <w:rFonts w:ascii="Calibri" w:eastAsia="Calibri" w:hAnsi="Calibri" w:cs="Calibri"/>
                <w:lang w:val="hu-HU"/>
              </w:rPr>
              <w:t>) </w:t>
            </w:r>
          </w:p>
          <w:p w14:paraId="13D0E4F2" w14:textId="77777777" w:rsidR="00E1334A" w:rsidRPr="00E1334A" w:rsidRDefault="00E1334A" w:rsidP="00E1334A">
            <w:pPr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lang w:val="hu-HU"/>
              </w:rPr>
            </w:pPr>
            <w:r w:rsidRPr="00E1334A">
              <w:rPr>
                <w:rFonts w:ascii="Calibri" w:eastAsia="Calibri" w:hAnsi="Calibri" w:cs="Calibri"/>
                <w:lang w:val="hu-HU"/>
              </w:rPr>
              <w:t>UV, textúrázás </w:t>
            </w:r>
          </w:p>
          <w:p w14:paraId="4FEBD594" w14:textId="77777777" w:rsidR="00E1334A" w:rsidRPr="00E1334A" w:rsidRDefault="00E1334A" w:rsidP="00E1334A">
            <w:pPr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lang w:val="hu-HU"/>
              </w:rPr>
            </w:pPr>
            <w:r w:rsidRPr="00E1334A">
              <w:rPr>
                <w:rFonts w:ascii="Calibri" w:eastAsia="Calibri" w:hAnsi="Calibri" w:cs="Calibri"/>
                <w:lang w:val="hu-HU"/>
              </w:rPr>
              <w:t>a világítás alapjai, fényforrások kezelése </w:t>
            </w:r>
          </w:p>
          <w:p w14:paraId="256D7B6A" w14:textId="77777777" w:rsidR="00E1334A" w:rsidRPr="00E1334A" w:rsidRDefault="00E1334A" w:rsidP="00E1334A">
            <w:pPr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lang w:val="hu-HU"/>
              </w:rPr>
            </w:pPr>
            <w:proofErr w:type="spellStart"/>
            <w:r w:rsidRPr="00E1334A">
              <w:rPr>
                <w:rFonts w:ascii="Calibri" w:eastAsia="Calibri" w:hAnsi="Calibri" w:cs="Calibri"/>
                <w:lang w:val="hu-HU"/>
              </w:rPr>
              <w:t>renderelés</w:t>
            </w:r>
            <w:proofErr w:type="spellEnd"/>
            <w:r w:rsidRPr="00E1334A">
              <w:rPr>
                <w:rFonts w:ascii="Calibri" w:eastAsia="Calibri" w:hAnsi="Calibri" w:cs="Calibri"/>
                <w:lang w:val="hu-HU"/>
              </w:rPr>
              <w:t>, rétegek, AOV, utómunka </w:t>
            </w:r>
          </w:p>
          <w:p w14:paraId="74245384" w14:textId="77777777" w:rsidR="00E1334A" w:rsidRPr="00E1334A" w:rsidRDefault="00E1334A" w:rsidP="00E1334A">
            <w:pPr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  <w:lang w:val="hu-HU"/>
              </w:rPr>
            </w:pPr>
            <w:proofErr w:type="spellStart"/>
            <w:r w:rsidRPr="00E1334A">
              <w:rPr>
                <w:rFonts w:ascii="Calibri" w:eastAsia="Calibri" w:hAnsi="Calibri" w:cs="Calibri"/>
                <w:lang w:val="hu-HU"/>
              </w:rPr>
              <w:t>rigg</w:t>
            </w:r>
            <w:proofErr w:type="spellEnd"/>
            <w:r w:rsidRPr="00E1334A">
              <w:rPr>
                <w:rFonts w:ascii="Calibri" w:eastAsia="Calibri" w:hAnsi="Calibri" w:cs="Calibri"/>
                <w:lang w:val="hu-HU"/>
              </w:rPr>
              <w:t xml:space="preserve"> és egyéb mozgató rendszerek </w:t>
            </w:r>
          </w:p>
          <w:p w14:paraId="74DEBD65" w14:textId="19767166" w:rsidR="00E87AF3" w:rsidRDefault="00E87AF3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2014BE69" w14:textId="77777777" w:rsidR="00E87AF3" w:rsidRDefault="00E87AF3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56D97937" w14:textId="77777777" w:rsidR="00E87AF3" w:rsidRDefault="00E87AF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E87AF3" w14:paraId="0A92D346" w14:textId="77777777" w:rsidTr="6F0EE20D">
        <w:trPr>
          <w:trHeight w:val="675"/>
        </w:trPr>
        <w:tc>
          <w:tcPr>
            <w:tcW w:w="9498" w:type="dxa"/>
            <w:gridSpan w:val="5"/>
          </w:tcPr>
          <w:p w14:paraId="1C3D2478" w14:textId="77777777" w:rsidR="00E87AF3" w:rsidRDefault="0059497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Tanulásszervezés/folyamatszervezés sajátosságai: </w:t>
            </w:r>
          </w:p>
          <w:p w14:paraId="70ACC983" w14:textId="77777777" w:rsidR="00E87AF3" w:rsidRDefault="00594978">
            <w:pPr>
              <w:spacing w:line="240" w:lineRule="auto"/>
              <w:ind w:left="13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kurzus menete, az egyes foglalkozások jellege és ütemezésük (több tanár esetén akár a tanári közreműködés megosztását is jelezve:</w:t>
            </w:r>
          </w:p>
          <w:p w14:paraId="2FBB9017" w14:textId="77777777" w:rsidR="00E87AF3" w:rsidRDefault="00E87AF3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4993929A" w14:textId="77777777" w:rsidR="00E87AF3" w:rsidRDefault="0059497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hallgatók tennivalói, feladatai:</w:t>
            </w:r>
          </w:p>
          <w:p w14:paraId="3D6C0C64" w14:textId="77777777" w:rsidR="00E87AF3" w:rsidRDefault="00E87AF3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75242820" w14:textId="77777777" w:rsidR="00E87AF3" w:rsidRDefault="0059497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 tanulás környezete: (pl. tanterem, stúdió, műterem, külső helyszín, online, vállalati gyakorlat stb.)</w:t>
            </w:r>
          </w:p>
          <w:p w14:paraId="07243EA0" w14:textId="77777777" w:rsidR="00E87AF3" w:rsidRDefault="00E87AF3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1483424A" w14:textId="77777777" w:rsidR="00E87AF3" w:rsidRDefault="00E87AF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E87AF3" w14:paraId="55D6487F" w14:textId="77777777" w:rsidTr="6F0EE20D">
        <w:trPr>
          <w:trHeight w:val="653"/>
        </w:trPr>
        <w:tc>
          <w:tcPr>
            <w:tcW w:w="9498" w:type="dxa"/>
            <w:gridSpan w:val="5"/>
            <w:tcBorders>
              <w:bottom w:val="single" w:sz="4" w:space="0" w:color="000000" w:themeColor="text1"/>
            </w:tcBorders>
          </w:tcPr>
          <w:p w14:paraId="3DBFD55C" w14:textId="77777777" w:rsidR="00E87AF3" w:rsidRDefault="0059497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Értékelés:</w:t>
            </w:r>
          </w:p>
          <w:p w14:paraId="0368F55B" w14:textId="77777777" w:rsidR="00E87AF3" w:rsidRDefault="0059497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(Több oktató és oktatónként külön értékelés esetén oktatónként megbontva)</w:t>
            </w:r>
          </w:p>
          <w:p w14:paraId="6C9949BF" w14:textId="77777777" w:rsidR="00E87AF3" w:rsidRDefault="00E87AF3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4FAF0C3D" w14:textId="77777777" w:rsidR="00E87AF3" w:rsidRDefault="0059497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Teljesítendő követelmények:</w:t>
            </w:r>
          </w:p>
          <w:p w14:paraId="097550B6" w14:textId="77777777" w:rsidR="00E87AF3" w:rsidRDefault="00E87AF3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74A613B5" w14:textId="77777777" w:rsidR="00E87AF3" w:rsidRDefault="00594978">
            <w:pPr>
              <w:spacing w:line="240" w:lineRule="auto"/>
              <w:ind w:left="2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Értékelés módja: (milyen módszerekkel zajlik az értékelés {teszt, szóbeli felelet, gyakorlati demonstráció stb.})</w:t>
            </w:r>
          </w:p>
          <w:p w14:paraId="224EEC6F" w14:textId="77777777" w:rsidR="00E87AF3" w:rsidRDefault="00E87AF3">
            <w:pPr>
              <w:spacing w:line="240" w:lineRule="auto"/>
              <w:ind w:left="276"/>
              <w:rPr>
                <w:rFonts w:ascii="Calibri" w:eastAsia="Calibri" w:hAnsi="Calibri" w:cs="Calibri"/>
              </w:rPr>
            </w:pPr>
          </w:p>
          <w:p w14:paraId="48D12488" w14:textId="77777777" w:rsidR="00E87AF3" w:rsidRDefault="0059497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Az értékelés szempontjai (mi mindent veszünk figyelembe az értékelésben): </w:t>
            </w:r>
          </w:p>
          <w:p w14:paraId="1A7356D1" w14:textId="77777777" w:rsidR="00E87AF3" w:rsidRDefault="00E87AF3">
            <w:pPr>
              <w:spacing w:line="240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E87AF3" w14:paraId="7478FBE1" w14:textId="77777777" w:rsidTr="6F0EE20D">
        <w:trPr>
          <w:trHeight w:val="653"/>
        </w:trPr>
        <w:tc>
          <w:tcPr>
            <w:tcW w:w="9498" w:type="dxa"/>
            <w:gridSpan w:val="5"/>
            <w:tcBorders>
              <w:bottom w:val="single" w:sz="4" w:space="0" w:color="000000" w:themeColor="text1"/>
            </w:tcBorders>
          </w:tcPr>
          <w:p w14:paraId="18A80F4C" w14:textId="77777777" w:rsidR="00E87AF3" w:rsidRDefault="00E87AF3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025FA450" w14:textId="77777777" w:rsidR="00E87AF3" w:rsidRDefault="00594978">
            <w:pPr>
              <w:spacing w:line="240" w:lineRule="auto"/>
              <w:ind w:left="2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Az érdemjegy kiszámítása (az egyes értékelt követelmények eredménye hogyan jelenik meg a végső érdemjegyben? {pl. arányok, pontok, súlyok}):  </w:t>
            </w:r>
          </w:p>
          <w:p w14:paraId="2A2F5267" w14:textId="77777777" w:rsidR="00E87AF3" w:rsidRDefault="00E87AF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E87AF3" w14:paraId="2E004CC8" w14:textId="77777777" w:rsidTr="6F0EE20D">
        <w:trPr>
          <w:trHeight w:val="1351"/>
        </w:trPr>
        <w:tc>
          <w:tcPr>
            <w:tcW w:w="9498" w:type="dxa"/>
            <w:gridSpan w:val="5"/>
          </w:tcPr>
          <w:p w14:paraId="6063DC00" w14:textId="77777777" w:rsidR="00E87AF3" w:rsidRDefault="0059497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Kötelező irodalom: </w:t>
            </w:r>
          </w:p>
          <w:p w14:paraId="71FBD02D" w14:textId="77777777" w:rsidR="00E87AF3" w:rsidRDefault="00E87AF3">
            <w:pPr>
              <w:spacing w:line="240" w:lineRule="auto"/>
              <w:rPr>
                <w:rFonts w:ascii="Calibri" w:eastAsia="Calibri" w:hAnsi="Calibri" w:cs="Calibri"/>
              </w:rPr>
            </w:pPr>
          </w:p>
          <w:p w14:paraId="646E48EE" w14:textId="77777777" w:rsidR="00E87AF3" w:rsidRDefault="00594978">
            <w:pPr>
              <w:spacing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</w:rPr>
              <w:t>Ajánlott irodalom:</w:t>
            </w:r>
          </w:p>
          <w:p w14:paraId="75F0B297" w14:textId="77777777" w:rsidR="00E87AF3" w:rsidRDefault="00E87AF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E87AF3" w14:paraId="5F03D1E0" w14:textId="77777777" w:rsidTr="6F0EE20D">
        <w:trPr>
          <w:trHeight w:val="1096"/>
        </w:trPr>
        <w:tc>
          <w:tcPr>
            <w:tcW w:w="9498" w:type="dxa"/>
            <w:gridSpan w:val="5"/>
          </w:tcPr>
          <w:p w14:paraId="5C8E6D4C" w14:textId="77777777" w:rsidR="00E87AF3" w:rsidRDefault="0059497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Egyéb információk:</w:t>
            </w:r>
          </w:p>
        </w:tc>
      </w:tr>
      <w:tr w:rsidR="00E87AF3" w14:paraId="1634ED67" w14:textId="77777777" w:rsidTr="6F0EE20D">
        <w:tc>
          <w:tcPr>
            <w:tcW w:w="9498" w:type="dxa"/>
            <w:gridSpan w:val="5"/>
            <w:tcBorders>
              <w:top w:val="single" w:sz="4" w:space="0" w:color="000000" w:themeColor="text1"/>
            </w:tcBorders>
          </w:tcPr>
          <w:p w14:paraId="30977357" w14:textId="77777777" w:rsidR="00E87AF3" w:rsidRDefault="0059497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Máshol/korábban szerzett tudás elismerése/ validációs elv:</w:t>
            </w:r>
          </w:p>
          <w:p w14:paraId="3D3098D6" w14:textId="77777777" w:rsidR="00E87AF3" w:rsidRDefault="00594978">
            <w:pPr>
              <w:numPr>
                <w:ilvl w:val="1"/>
                <w:numId w:val="1"/>
              </w:numPr>
              <w:spacing w:line="240" w:lineRule="auto"/>
              <w:ind w:left="1056" w:hanging="283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nem adható felmentés a kurzuson való részvétel és teljesítés alól,</w:t>
            </w:r>
          </w:p>
          <w:p w14:paraId="0C64277B" w14:textId="77777777" w:rsidR="00E87AF3" w:rsidRDefault="00594978">
            <w:pPr>
              <w:numPr>
                <w:ilvl w:val="1"/>
                <w:numId w:val="1"/>
              </w:numPr>
              <w:spacing w:line="240" w:lineRule="auto"/>
              <w:ind w:left="1056" w:hanging="283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felmentés adható egyes kompetenciák megszerzése, feladatok teljesítése alól, </w:t>
            </w:r>
          </w:p>
          <w:p w14:paraId="794B5613" w14:textId="77777777" w:rsidR="00E87AF3" w:rsidRDefault="00594978">
            <w:pPr>
              <w:numPr>
                <w:ilvl w:val="1"/>
                <w:numId w:val="1"/>
              </w:numPr>
              <w:spacing w:line="240" w:lineRule="auto"/>
              <w:ind w:left="1056" w:hanging="283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más, tevékenységgel egyes feladatok kiválthatók, </w:t>
            </w:r>
          </w:p>
          <w:p w14:paraId="5A32002D" w14:textId="77777777" w:rsidR="00E87AF3" w:rsidRDefault="00594978">
            <w:pPr>
              <w:numPr>
                <w:ilvl w:val="1"/>
                <w:numId w:val="1"/>
              </w:numPr>
              <w:spacing w:line="240" w:lineRule="auto"/>
              <w:ind w:left="1056" w:hanging="283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teljes felmentés adható.</w:t>
            </w:r>
          </w:p>
          <w:p w14:paraId="4B3DA021" w14:textId="77777777" w:rsidR="00E87AF3" w:rsidRDefault="00E87AF3">
            <w:pPr>
              <w:spacing w:line="240" w:lineRule="auto"/>
              <w:ind w:left="1056"/>
              <w:jc w:val="both"/>
              <w:rPr>
                <w:rFonts w:ascii="Calibri" w:eastAsia="Calibri" w:hAnsi="Calibri" w:cs="Calibri"/>
                <w:i/>
              </w:rPr>
            </w:pPr>
          </w:p>
        </w:tc>
      </w:tr>
      <w:tr w:rsidR="00E87AF3" w14:paraId="32720B00" w14:textId="77777777" w:rsidTr="6F0EE20D">
        <w:trPr>
          <w:trHeight w:val="271"/>
        </w:trPr>
        <w:tc>
          <w:tcPr>
            <w:tcW w:w="9498" w:type="dxa"/>
            <w:gridSpan w:val="5"/>
          </w:tcPr>
          <w:p w14:paraId="078452FA" w14:textId="77777777" w:rsidR="00E87AF3" w:rsidRDefault="00594978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Tanórán kívüli konzultációs időpontok és helyszín:</w:t>
            </w:r>
          </w:p>
          <w:p w14:paraId="7A6FEA07" w14:textId="77777777" w:rsidR="00E87AF3" w:rsidRDefault="00E87AF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52B87D15" w14:textId="77777777" w:rsidR="00E87AF3" w:rsidRDefault="00E87AF3"/>
    <w:sectPr w:rsidR="00E87AF3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68DF"/>
    <w:multiLevelType w:val="multilevel"/>
    <w:tmpl w:val="053C1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A92A64"/>
    <w:multiLevelType w:val="multilevel"/>
    <w:tmpl w:val="0EB22778"/>
    <w:lvl w:ilvl="0">
      <w:start w:val="1"/>
      <w:numFmt w:val="lowerLetter"/>
      <w:lvlText w:val="%1.)"/>
      <w:lvlJc w:val="left"/>
      <w:pPr>
        <w:ind w:left="720" w:hanging="360"/>
      </w:pPr>
      <w:rPr>
        <w:b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C6291"/>
    <w:multiLevelType w:val="multilevel"/>
    <w:tmpl w:val="1E588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69386D"/>
    <w:multiLevelType w:val="multilevel"/>
    <w:tmpl w:val="DF984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9957BA"/>
    <w:multiLevelType w:val="multilevel"/>
    <w:tmpl w:val="7D8C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893C2C"/>
    <w:multiLevelType w:val="multilevel"/>
    <w:tmpl w:val="680E4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5D537A"/>
    <w:multiLevelType w:val="multilevel"/>
    <w:tmpl w:val="68FC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DD7185"/>
    <w:multiLevelType w:val="multilevel"/>
    <w:tmpl w:val="7198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904674"/>
    <w:multiLevelType w:val="multilevel"/>
    <w:tmpl w:val="3A06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7AA0F82"/>
    <w:multiLevelType w:val="multilevel"/>
    <w:tmpl w:val="4C7CA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121DD0"/>
    <w:multiLevelType w:val="multilevel"/>
    <w:tmpl w:val="C3703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89A4B50"/>
    <w:multiLevelType w:val="multilevel"/>
    <w:tmpl w:val="1806F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9A5B03"/>
    <w:multiLevelType w:val="multilevel"/>
    <w:tmpl w:val="AC30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929473A"/>
    <w:multiLevelType w:val="multilevel"/>
    <w:tmpl w:val="7630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A56665B"/>
    <w:multiLevelType w:val="multilevel"/>
    <w:tmpl w:val="16947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E8C6CF6"/>
    <w:multiLevelType w:val="multilevel"/>
    <w:tmpl w:val="B380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624894"/>
    <w:multiLevelType w:val="multilevel"/>
    <w:tmpl w:val="3FD8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1467AF3"/>
    <w:multiLevelType w:val="multilevel"/>
    <w:tmpl w:val="1DCC6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3311D45"/>
    <w:multiLevelType w:val="multilevel"/>
    <w:tmpl w:val="4024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3EB74D4"/>
    <w:multiLevelType w:val="multilevel"/>
    <w:tmpl w:val="644E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CC7E03"/>
    <w:multiLevelType w:val="multilevel"/>
    <w:tmpl w:val="F412F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97749F9"/>
    <w:multiLevelType w:val="multilevel"/>
    <w:tmpl w:val="17543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DE7135E"/>
    <w:multiLevelType w:val="multilevel"/>
    <w:tmpl w:val="5634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F8D52B2"/>
    <w:multiLevelType w:val="multilevel"/>
    <w:tmpl w:val="90F0C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42009884">
    <w:abstractNumId w:val="1"/>
  </w:num>
  <w:num w:numId="2" w16cid:durableId="1425766628">
    <w:abstractNumId w:val="20"/>
  </w:num>
  <w:num w:numId="3" w16cid:durableId="868837115">
    <w:abstractNumId w:val="16"/>
  </w:num>
  <w:num w:numId="4" w16cid:durableId="548421897">
    <w:abstractNumId w:val="23"/>
  </w:num>
  <w:num w:numId="5" w16cid:durableId="232469687">
    <w:abstractNumId w:val="5"/>
  </w:num>
  <w:num w:numId="6" w16cid:durableId="325786834">
    <w:abstractNumId w:val="3"/>
  </w:num>
  <w:num w:numId="7" w16cid:durableId="705258673">
    <w:abstractNumId w:val="18"/>
  </w:num>
  <w:num w:numId="8" w16cid:durableId="1092822028">
    <w:abstractNumId w:val="7"/>
  </w:num>
  <w:num w:numId="9" w16cid:durableId="838547186">
    <w:abstractNumId w:val="6"/>
  </w:num>
  <w:num w:numId="10" w16cid:durableId="1595935856">
    <w:abstractNumId w:val="13"/>
  </w:num>
  <w:num w:numId="11" w16cid:durableId="1243952775">
    <w:abstractNumId w:val="9"/>
  </w:num>
  <w:num w:numId="12" w16cid:durableId="1895695931">
    <w:abstractNumId w:val="8"/>
  </w:num>
  <w:num w:numId="13" w16cid:durableId="4866563">
    <w:abstractNumId w:val="21"/>
  </w:num>
  <w:num w:numId="14" w16cid:durableId="847257656">
    <w:abstractNumId w:val="10"/>
  </w:num>
  <w:num w:numId="15" w16cid:durableId="2117092738">
    <w:abstractNumId w:val="2"/>
  </w:num>
  <w:num w:numId="16" w16cid:durableId="714700459">
    <w:abstractNumId w:val="11"/>
  </w:num>
  <w:num w:numId="17" w16cid:durableId="1183012852">
    <w:abstractNumId w:val="17"/>
  </w:num>
  <w:num w:numId="18" w16cid:durableId="1950114071">
    <w:abstractNumId w:val="12"/>
  </w:num>
  <w:num w:numId="19" w16cid:durableId="872962411">
    <w:abstractNumId w:val="15"/>
  </w:num>
  <w:num w:numId="20" w16cid:durableId="1067261665">
    <w:abstractNumId w:val="0"/>
  </w:num>
  <w:num w:numId="21" w16cid:durableId="999819073">
    <w:abstractNumId w:val="14"/>
  </w:num>
  <w:num w:numId="22" w16cid:durableId="1533227786">
    <w:abstractNumId w:val="19"/>
  </w:num>
  <w:num w:numId="23" w16cid:durableId="1603953551">
    <w:abstractNumId w:val="4"/>
  </w:num>
  <w:num w:numId="24" w16cid:durableId="2706303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AF3"/>
    <w:rsid w:val="000E307A"/>
    <w:rsid w:val="00146604"/>
    <w:rsid w:val="00186C31"/>
    <w:rsid w:val="00235265"/>
    <w:rsid w:val="00242A40"/>
    <w:rsid w:val="00300ADE"/>
    <w:rsid w:val="004462F3"/>
    <w:rsid w:val="004A551C"/>
    <w:rsid w:val="00594978"/>
    <w:rsid w:val="005E6563"/>
    <w:rsid w:val="00633A42"/>
    <w:rsid w:val="00647F5A"/>
    <w:rsid w:val="007337BC"/>
    <w:rsid w:val="008847B4"/>
    <w:rsid w:val="00A226E5"/>
    <w:rsid w:val="00B3197F"/>
    <w:rsid w:val="00C425DA"/>
    <w:rsid w:val="00D44AF0"/>
    <w:rsid w:val="00D63E22"/>
    <w:rsid w:val="00D875A0"/>
    <w:rsid w:val="00E11E02"/>
    <w:rsid w:val="00E1334A"/>
    <w:rsid w:val="00E87AF3"/>
    <w:rsid w:val="00F00512"/>
    <w:rsid w:val="33403EC2"/>
    <w:rsid w:val="43ED8295"/>
    <w:rsid w:val="594FDBCD"/>
    <w:rsid w:val="62F6365F"/>
    <w:rsid w:val="689E214F"/>
    <w:rsid w:val="6F0EE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4E12"/>
  <w15:docId w15:val="{234E4C37-8851-417F-9535-F32261F0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iperhivatkozs">
    <w:name w:val="Hyperlink"/>
    <w:basedOn w:val="Bekezdsalapbettpusa"/>
    <w:uiPriority w:val="99"/>
    <w:unhideWhenUsed/>
    <w:rsid w:val="6F0EE2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a4e98f-7ccc-4cc4-bf2c-44b827b32e71">
      <Terms xmlns="http://schemas.microsoft.com/office/infopath/2007/PartnerControls"/>
    </lcf76f155ced4ddcb4097134ff3c332f>
    <TaxCatchAll xmlns="c0410200-166d-4649-a53f-a58d3096628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77BB35239DD9D428A2F0F642746D616" ma:contentTypeVersion="15" ma:contentTypeDescription="Új dokumentum létrehozása." ma:contentTypeScope="" ma:versionID="be35e5158d84e1ae86d64714387b659b">
  <xsd:schema xmlns:xsd="http://www.w3.org/2001/XMLSchema" xmlns:xs="http://www.w3.org/2001/XMLSchema" xmlns:p="http://schemas.microsoft.com/office/2006/metadata/properties" xmlns:ns2="c0410200-166d-4649-a53f-a58d30966289" xmlns:ns3="bba4e98f-7ccc-4cc4-bf2c-44b827b32e71" targetNamespace="http://schemas.microsoft.com/office/2006/metadata/properties" ma:root="true" ma:fieldsID="47c6224bf1b2874a5bb0af46fe647b09" ns2:_="" ns3:_="">
    <xsd:import namespace="c0410200-166d-4649-a53f-a58d30966289"/>
    <xsd:import namespace="bba4e98f-7ccc-4cc4-bf2c-44b827b32e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10200-166d-4649-a53f-a58d30966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01c2c08-ff90-454d-bf66-3d618356fbd6}" ma:internalName="TaxCatchAll" ma:showField="CatchAllData" ma:web="c0410200-166d-4649-a53f-a58d30966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4e98f-7ccc-4cc4-bf2c-44b827b32e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fbedbd61-bbe2-4984-a257-d11b4ea97f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9DD289-09BF-4E10-8A88-3236C7251E19}">
  <ds:schemaRefs>
    <ds:schemaRef ds:uri="http://schemas.microsoft.com/office/2006/metadata/properties"/>
    <ds:schemaRef ds:uri="http://schemas.microsoft.com/office/infopath/2007/PartnerControls"/>
    <ds:schemaRef ds:uri="bba4e98f-7ccc-4cc4-bf2c-44b827b32e71"/>
    <ds:schemaRef ds:uri="c0410200-166d-4649-a53f-a58d30966289"/>
  </ds:schemaRefs>
</ds:datastoreItem>
</file>

<file path=customXml/itemProps2.xml><?xml version="1.0" encoding="utf-8"?>
<ds:datastoreItem xmlns:ds="http://schemas.openxmlformats.org/officeDocument/2006/customXml" ds:itemID="{15C32FB7-3592-4E7A-84FD-56C9C75CF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10200-166d-4649-a53f-a58d30966289"/>
    <ds:schemaRef ds:uri="bba4e98f-7ccc-4cc4-bf2c-44b827b32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866D07-2B13-4E0F-9454-239534029A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3015</Characters>
  <Application>Microsoft Office Word</Application>
  <DocSecurity>0</DocSecurity>
  <Lines>25</Lines>
  <Paragraphs>6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Tajta Krisztina</dc:creator>
  <cp:lastModifiedBy>Hajba Mária</cp:lastModifiedBy>
  <cp:revision>2</cp:revision>
  <dcterms:created xsi:type="dcterms:W3CDTF">2025-10-28T11:10:00Z</dcterms:created>
  <dcterms:modified xsi:type="dcterms:W3CDTF">2025-10-28T11:10:00Z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0x010100B77BB35239DD9D428A2F0F642746D616</vt:lpwstr>
  </property>
  <property fmtid="{D5CDD505-2E9C-101B-9397-08002B2CF9AE}" pid="3" name="MediaServiceImageTags">
    <vt:lpwstr/>
  </property>
  <property fmtid="{D5CDD505-2E9C-101B-9397-08002B2CF9AE}" pid="4" name="GrammarlyDocumentId">
    <vt:lpwstr>5ef243f0-8209-4224-8e4a-0a277c2bd7de</vt:lpwstr>
  </property>
</Properties>
</file>