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-141.73228346456688" w:right="0" w:firstLine="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</w:rPr>
            </w:pPr>
            <w:bookmarkStart w:colFirst="0" w:colLast="0" w:name="_heading=h.87jn7gw0uu6m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Diploma konzultáció - Kreatív prezentációs tréning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bookmarkStart w:colFirst="0" w:colLast="0" w:name="_heading=h.98f7q3o8q0pk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  <w:r w:rsidDel="00000000" w:rsidR="00000000" w:rsidRPr="00000000">
              <w:rPr>
                <w:b w:val="1"/>
                <w:rtl w:val="0"/>
              </w:rPr>
              <w:t xml:space="preserve"> Szvetnyik Kata,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szvetnyikkata@gmail.com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bookmarkStart w:colFirst="0" w:colLast="0" w:name="_heading=h.e54m04iodpt" w:id="4"/>
            <w:bookmarkEnd w:id="4"/>
            <w:r w:rsidDel="00000000" w:rsidR="00000000" w:rsidRPr="00000000">
              <w:rPr>
                <w:rtl w:val="0"/>
              </w:rPr>
              <w:t xml:space="preserve">Féja Dorottya, fjadora@gmail.com </w:t>
            </w:r>
          </w:p>
        </w:tc>
      </w:tr>
      <w:tr>
        <w:trPr>
          <w:cantSplit w:val="0"/>
          <w:trHeight w:val="1357.773437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M-FR-401-KREATIV KOMM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Formatervező művész MA2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 szemeszter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72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</w:t>
            </w:r>
            <w:r w:rsidDel="00000000" w:rsidR="00000000" w:rsidRPr="00000000">
              <w:rPr>
                <w:u w:val="single"/>
                <w:rtl w:val="0"/>
              </w:rPr>
              <w:t xml:space="preserve">konzultáció</w:t>
            </w:r>
            <w:r w:rsidDel="00000000" w:rsidR="00000000" w:rsidRPr="00000000">
              <w:rPr>
                <w:rtl w:val="0"/>
              </w:rPr>
              <w:t xml:space="preserve"> stb.)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F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párhuzamos követelmény:</w:t>
            </w:r>
            <w:r w:rsidDel="00000000" w:rsidR="00000000" w:rsidRPr="00000000">
              <w:rPr>
                <w:b w:val="1"/>
                <w:rtl w:val="0"/>
              </w:rPr>
              <w:t xml:space="preserve"> Diploma konzultáció - mestermunka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440" w:firstLine="0"/>
              <w:rPr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 kurzus célja, hogy a résztvevők megismerjék és felismerjék a beszéddel kapcsolatos szokásaikat, fejlesszék beszédtechnikai és prezentációs készségeiket. Kialakítsanak egy olyan befelé irányuló figyelmet, amely hosszú távon segíti őket a nyilvános megszólalások, szereplések során. A tréning alatt kísérletet teszünk új szokások rögzítésére, amik hasznos támaszként segíthetik a hallgatókat prezentáció közben.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Tudás: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Légzőgyakorlatok elsajátítása, amelyek segítenek a stresszoldásban és a tüdő kapacitás növelésében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Tudatos előadás alapjai (hitelesség, önazonosság, mozgás és koncentráció előadás közben)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Beszédtechnikai alapgyakorlatok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Olyan személyre szabott logikai útvonal kiépítése, amely segítséget nyújthat a tájékozódásban előadás közben (mentális és fizikai kapaszkodók)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Felkészülés a prezentációra, előadói állapot megteremtése előadás előtt</w:t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Fejleszti az előadói stílust és önkifejezést, a nézői kíváncsiság felkeltésének és fenntartásának készségét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Fejleszti a gondolatok egyedi és érthető megfogalmazásának, átadásának készségét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Segíti a pontosabb időérzékelés kialakítását (az előadás során rendelkezésre álló idő hatékony és eredményes kihasználását)</w:t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Magabiztosan lép fel prezentáció és nyilvános előadás közben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Nyitott a közösségi létezésre és az együttműködésre (hatékonyabban dolgozik csoportban)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Interakciót keres a közönséggel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Egyedi hangvétel megfogalmazására, hitelességének megőrzésére törekszik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Igényesség jellemzi gondolatainak átadása közben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során feltárjuk és fejlesztjük a hallgatók előadókészségét. Az általános alapozó beszédtechnikai és előadói gyakorlatok megismerése után személyre szabott konzultációk adnak lehetőséget a diplomázók szóbeli prezentációinak gyakorlására.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során az alábbi témakörök mentén építkezünk: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Beszédtechnikai gyakorlatok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Előadói tréning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Önismereti játékok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Önreflexió kialakítása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természetes légzés és hang felszabadítása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időpontjai: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Tréning </w:t>
            </w:r>
            <w:r w:rsidDel="00000000" w:rsidR="00000000" w:rsidRPr="00000000">
              <w:rPr>
                <w:b w:val="1"/>
                <w:rtl w:val="0"/>
              </w:rPr>
              <w:t xml:space="preserve">1.0:  </w:t>
            </w:r>
            <w:r w:rsidDel="00000000" w:rsidR="00000000" w:rsidRPr="00000000">
              <w:rPr>
                <w:rtl w:val="0"/>
              </w:rPr>
              <w:t xml:space="preserve">Április 12. kedd, 13. szerda, 14. csütörtök 13.40-16.30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Tréning 2.0:</w:t>
            </w:r>
            <w:r w:rsidDel="00000000" w:rsidR="00000000" w:rsidRPr="00000000">
              <w:rPr>
                <w:rtl w:val="0"/>
              </w:rPr>
              <w:t xml:space="preserve">  Május 25. hétfő Május 26. kedd 10.00-16.00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134" w:hanging="134"/>
              <w:rPr/>
            </w:pPr>
            <w:bookmarkStart w:colFirst="0" w:colLast="0" w:name="_heading=h.upz4nd674akb" w:id="6"/>
            <w:bookmarkEnd w:id="6"/>
            <w:r w:rsidDel="00000000" w:rsidR="00000000" w:rsidRPr="00000000">
              <w:rPr>
                <w:rtl w:val="0"/>
              </w:rPr>
              <w:t xml:space="preserve">A kurzus menete, az egyes foglalkozások jellege és ütemezésük: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 kurzus két, egymásra épülő blokkból áll. A közös, csoportban végzett előadói felkészítő tréninget követően az egyéni, konkrét diplomaprezentációkra fókuszálunk.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tréningalkalmakon való részvétel, az elsajátított tudás önálló gyakorlása.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Tanterem.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Közös értékelés szóban, személyre szabottan.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tréningalkalmakon való részvétel, az elsajátított tudás egyéni gyakorlása.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értékelés)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Csoportos és egyéni gyakorlati demonstráció szóbeli értékelése.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csoportos és egyéni gyakorlatokon való részvételi aktivitás. Az értékelés alapja a megszerzett tapasztalatok rögzítése, alkalmazása a gyakorlatban (kommunikációs készségek fejlődése, a beszédben az önreflexió megjelenése, koncentrációs készségek fejlődése).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érdemjegyben?):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Szóbeli értékelés, a hallgatók kurzus alatt tanúsított teljesítménye alapján, személyre szabottan.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 arányban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M-FR-401-KÖKO és a M-FR-401-KREATIV KOMM kurzusok jegyei, a két kurzusjegy átlaga, kerekítés általános szabályait alkalmazva.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Kristin Linklater: Freeing the Natural Voice: Imagery and Art in the Practice of Voice and Language</w:t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kurzus alatt előfordulhat olyan mozgás gyakorlat, amihez érdemes lazább, sportosabb öltözetben érkezni az órára.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más tevékenységgel egyes feladatok kiválthatók, betegség miatt</w:t>
            </w:r>
            <w:r w:rsidDel="00000000" w:rsidR="00000000" w:rsidRPr="00000000">
              <w:rPr>
                <w:u w:val="single"/>
                <w:rtl w:val="0"/>
              </w:rPr>
              <w:t xml:space="preserve">i távollét esetén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teljes felmentés adható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nincs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zvetnyikka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F8RZA6zyk9FoW+mXRj+TuqbOw==">AMUW2mXRay0d0MJ03mr2dDL7fbGE2aRN1CqmbKrvV27UfRIS0HfGYt6ey8BX8qIbpPVsqUFQlg2e1YEJPR6JTP0vMD2H9fV+nh353udE0a/U/Fs2GtC3bZRz9/mlP6+CKJxdnf7uETSYfayN+YPAlCs9WBVCaZdpuBbnHGLkiXJ5PBXQK4RcDcT1SWiGvaOTBOyR9qN6JW5l1i6o8jF6uwsw4r9UHiJPFv3py0pV9c7N8Aze34hrPBg=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