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41" w:rsidRDefault="00933E2F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Kurzusleírás (tematika)</w:t>
      </w:r>
    </w:p>
    <w:tbl>
      <w:tblPr>
        <w:tblStyle w:val="a0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684341">
        <w:trPr>
          <w:trHeight w:val="560"/>
        </w:trPr>
        <w:tc>
          <w:tcPr>
            <w:tcW w:w="9270" w:type="dxa"/>
            <w:gridSpan w:val="5"/>
          </w:tcPr>
          <w:p w:rsidR="00684341" w:rsidRDefault="00933E2F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Kurzus neve: </w:t>
            </w:r>
            <w:bookmarkStart w:id="0" w:name="_GoBack"/>
            <w:r w:rsidRPr="00933E2F">
              <w:rPr>
                <w:rFonts w:ascii="Arial" w:eastAsia="Arial" w:hAnsi="Arial" w:cs="Arial"/>
                <w:sz w:val="22"/>
                <w:szCs w:val="22"/>
              </w:rPr>
              <w:t xml:space="preserve">Vizuális identitás 2. / </w:t>
            </w:r>
            <w:proofErr w:type="spellStart"/>
            <w:r w:rsidRPr="00933E2F">
              <w:rPr>
                <w:rFonts w:ascii="Arial" w:eastAsia="Arial" w:hAnsi="Arial" w:cs="Arial"/>
                <w:sz w:val="22"/>
                <w:szCs w:val="22"/>
              </w:rPr>
              <w:t>Screen</w:t>
            </w:r>
            <w:bookmarkEnd w:id="0"/>
            <w:proofErr w:type="spellEnd"/>
          </w:p>
        </w:tc>
      </w:tr>
      <w:tr w:rsidR="00684341">
        <w:trPr>
          <w:trHeight w:val="560"/>
        </w:trPr>
        <w:tc>
          <w:tcPr>
            <w:tcW w:w="9270" w:type="dxa"/>
            <w:gridSpan w:val="5"/>
          </w:tcPr>
          <w:p w:rsidR="00684341" w:rsidRDefault="00933E2F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A kurzus oktatója/i, 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elérhetősége(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i): Hegyi Béla, </w:t>
            </w:r>
            <w:hyperlink r:id="rId8">
              <w:r>
                <w:rPr>
                  <w:rFonts w:ascii="Arial" w:eastAsia="Arial" w:hAnsi="Arial" w:cs="Arial"/>
                  <w:b w:val="0"/>
                  <w:color w:val="0000FF"/>
                  <w:sz w:val="22"/>
                  <w:szCs w:val="22"/>
                  <w:u w:val="single"/>
                </w:rPr>
                <w:t>bhegyi@g.mome.hu</w:t>
              </w:r>
            </w:hyperlink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, Kaszanyi Nóra, </w:t>
            </w:r>
            <w:hyperlink r:id="rId9">
              <w:r>
                <w:rPr>
                  <w:rFonts w:ascii="Arial" w:eastAsia="Arial" w:hAnsi="Arial" w:cs="Arial"/>
                  <w:b w:val="0"/>
                  <w:color w:val="0000FF"/>
                  <w:sz w:val="22"/>
                  <w:szCs w:val="22"/>
                  <w:u w:val="single"/>
                </w:rPr>
                <w:t>norakaszanyi@gmail.com</w:t>
              </w:r>
            </w:hyperlink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684341">
        <w:trPr>
          <w:trHeight w:val="700"/>
        </w:trPr>
        <w:tc>
          <w:tcPr>
            <w:tcW w:w="1972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Kód:</w:t>
            </w: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B-TG-401</w:t>
            </w:r>
          </w:p>
        </w:tc>
        <w:tc>
          <w:tcPr>
            <w:tcW w:w="1911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Tantervi hely:</w:t>
            </w:r>
          </w:p>
          <w:p w:rsidR="00684341" w:rsidRPr="00933E2F" w:rsidRDefault="00933E2F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33E2F">
              <w:rPr>
                <w:rFonts w:ascii="Arial" w:eastAsia="Arial" w:hAnsi="Arial" w:cs="Arial"/>
                <w:b/>
                <w:sz w:val="22"/>
                <w:szCs w:val="22"/>
              </w:rPr>
              <w:t>BA</w:t>
            </w:r>
          </w:p>
        </w:tc>
        <w:tc>
          <w:tcPr>
            <w:tcW w:w="1560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Javasolt félév: </w:t>
            </w:r>
            <w:r w:rsidRPr="00933E2F"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Kredit:</w:t>
            </w:r>
          </w:p>
          <w:p w:rsidR="00684341" w:rsidRPr="00933E2F" w:rsidRDefault="00933E2F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33E2F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Tanóraszám: 48</w:t>
            </w: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Egyéni hallgatói munkaóra: 102</w:t>
            </w:r>
          </w:p>
        </w:tc>
      </w:tr>
      <w:tr w:rsidR="00684341">
        <w:trPr>
          <w:trHeight w:val="700"/>
        </w:trPr>
        <w:tc>
          <w:tcPr>
            <w:tcW w:w="1972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Kapcsolt kódok:</w:t>
            </w:r>
          </w:p>
        </w:tc>
        <w:tc>
          <w:tcPr>
            <w:tcW w:w="1911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Típus: gyakorlat-orientált</w:t>
            </w:r>
          </w:p>
        </w:tc>
        <w:tc>
          <w:tcPr>
            <w:tcW w:w="1560" w:type="dxa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Szab.vál-ként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felvehető-e?</w:t>
            </w: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Nem</w:t>
            </w:r>
          </w:p>
        </w:tc>
        <w:tc>
          <w:tcPr>
            <w:tcW w:w="3827" w:type="dxa"/>
            <w:gridSpan w:val="2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esetén sajátos előfeltételek:</w:t>
            </w:r>
          </w:p>
          <w:p w:rsidR="00684341" w:rsidRDefault="00684341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4341">
        <w:trPr>
          <w:trHeight w:val="700"/>
        </w:trPr>
        <w:tc>
          <w:tcPr>
            <w:tcW w:w="9270" w:type="dxa"/>
            <w:gridSpan w:val="5"/>
          </w:tcPr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kapcsolatai (előfeltételek, párhuzamosságok): </w:t>
            </w: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előfeltétel: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Kreatív stratégiák 1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.,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 Kontextuális design 1.</w:t>
            </w:r>
          </w:p>
        </w:tc>
      </w:tr>
      <w:tr w:rsidR="00684341">
        <w:trPr>
          <w:trHeight w:val="900"/>
        </w:trPr>
        <w:tc>
          <w:tcPr>
            <w:tcW w:w="9270" w:type="dxa"/>
            <w:gridSpan w:val="5"/>
          </w:tcPr>
          <w:p w:rsidR="00684341" w:rsidRDefault="00933E2F">
            <w:pPr>
              <w:pStyle w:val="Cm"/>
            </w:pPr>
            <w:bookmarkStart w:id="1" w:name="_heading=h.30j0zll" w:colFirst="0" w:colLast="0"/>
            <w:bookmarkEnd w:id="1"/>
            <w:r>
              <w:t xml:space="preserve">A kurzus célja: </w:t>
            </w:r>
          </w:p>
          <w:p w:rsidR="00684341" w:rsidRDefault="00933E2F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Grafikai tervezési ismeretek fejlesztése a vizuális identitás szakmai területein</w:t>
            </w: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alapelvei: </w:t>
            </w:r>
          </w:p>
          <w:p w:rsidR="00684341" w:rsidRDefault="00933E2F">
            <w:pPr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Gyakorlati helyzetek</w:t>
            </w:r>
          </w:p>
          <w:p w:rsidR="00684341" w:rsidRDefault="00933E2F">
            <w:pPr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Probléma-fókuszú megközelítés</w:t>
            </w:r>
          </w:p>
          <w:p w:rsidR="00684341" w:rsidRDefault="00933E2F">
            <w:pPr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Folyamat-orientált metódusok</w:t>
            </w:r>
          </w:p>
          <w:p w:rsidR="00684341" w:rsidRDefault="00933E2F">
            <w:pPr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Integráltan beépülő szakmai specifikumok és szakelméleti ismeretek </w:t>
            </w:r>
          </w:p>
        </w:tc>
      </w:tr>
      <w:tr w:rsidR="00684341">
        <w:trPr>
          <w:trHeight w:val="248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684341" w:rsidRDefault="00933E2F">
            <w:pPr>
              <w:pStyle w:val="Cm"/>
            </w:pPr>
            <w:bookmarkStart w:id="2" w:name="_heading=h.1fob9te" w:colFirst="0" w:colLast="0"/>
            <w:bookmarkEnd w:id="2"/>
            <w:r>
              <w:t>Tanulási eredmények (fejlesztendő szakmai és általános kompetenciák):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Tudás: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684341" w:rsidRDefault="00933E2F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Jártas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szakmaspecifikus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tervezési módszertanban</w:t>
            </w:r>
          </w:p>
          <w:p w:rsidR="00684341" w:rsidRDefault="00933E2F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Magas szintű szakmai és technikai tudással rendelkezik tervezői/alkotói/ művészi elképzeléseinek megvalósításához</w:t>
            </w:r>
          </w:p>
          <w:p w:rsidR="00684341" w:rsidRDefault="00933E2F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Ismeri a tervezőgrafika alapvető tervezéselméleti koncepcióit és múltbéli, illetve kortárs a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lkalmazási módjait</w:t>
            </w:r>
          </w:p>
          <w:p w:rsidR="00684341" w:rsidRDefault="00933E2F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Széleskörű tudása van a kreativitás mibenlétéről és fejleszthetőségéről</w:t>
            </w:r>
          </w:p>
          <w:p w:rsidR="00684341" w:rsidRDefault="0068434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Képesség: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Tudását, intuícióját és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ötleteit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mint hajtóerőt alkalmazza tervezési/alkotói koncepciók fejlesztésére és alkalmazására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Kreativitását képes komplexen alkalmazni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Képes a tervezőgrafikai alkotói gyakorlat során tudatos és kreatív munkára, rutin szakmai problémák azonosítására és megoldására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Megszerzett tudása révén képes a tervezői/alkotói tevékenysége során szociális, kultur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ális, művészeti, politikai, ökológiai, gazdasági és etikai szempontok integrálására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Jól-informált véleményt alkot tervezőgrafikai koncepciókról és megoldásokról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Releváns adatokat gyűjt és interpretál tervezői/alkotói koncepciók fejlesztéséhez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Képes alkalma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zni szakmája etikai normáit</w:t>
            </w:r>
          </w:p>
          <w:p w:rsidR="00684341" w:rsidRDefault="00933E2F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Szakmaspecifikus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tervezési módszertan alkalmazásával tervez és menedzsel kisléptékű tervezőgrafikai projekteket</w:t>
            </w:r>
          </w:p>
          <w:p w:rsidR="00684341" w:rsidRDefault="0068434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Attitűd: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Tudatos a tervezőgrafika szociális, kulturális, művészeti, politikai, ökológiai, gazdasági és etikai kont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extusban elfoglalt pozíciójával kapcsolatban</w:t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 különböző társadalmi és kulturális csoportokkal és közösségekkel szemben befogadó, toleráns és empatikus</w:t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Nyitott az új ismeretekre, módszerekre, kreatív, dinamikus megvalósítási lehetőségekre</w:t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Törekszik szakmáj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 etikai normáinak betartására</w:t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lastRenderedPageBreak/>
              <w:t>Nyitott más művészeti ágakra/más szakterületekre, együttműködésre és közérthető kommunikációra törekszik azok szereplőivel</w:t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Alkotó / tervező munkájában – ahol az releváns – az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interdiszciplinaritásra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törekszik</w:t>
            </w:r>
          </w:p>
          <w:p w:rsidR="00684341" w:rsidRDefault="00933E2F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Tudatos a tervez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őgrafika szociális, kulturális, művészeti, politikai, ökológiai, gazdasági és etikai kontextusban elfoglalt pozíciójával kapcsolatban</w:t>
            </w:r>
          </w:p>
          <w:p w:rsidR="00684341" w:rsidRDefault="0068434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Autonómia és felelősségvállalás: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Önállóan tájékozódik és valósítja meg saját művészeti koncepcióit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Szakmai orientációja kialakult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Kialakult és megszilárdult ízléssel, kritikai érzékkel rendelkezik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 tervező/alkotó projekt csapat tagjaként felelősséget vállal nagyléptékű tervezőgrafikai projektek kisebb részeiért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Felismeri tervező / alkotó művészeti tevé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kenységének közösségi és társadalmi hatásait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Elfogadja és hitelesen közvetíti szakterületének társadalmi szerepét, értékeit</w:t>
            </w:r>
          </w:p>
          <w:p w:rsidR="00684341" w:rsidRDefault="00933E2F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Képes alkalmazottként dolgozni, belehelyezkedni alkalmazotti, alvállalkozói helyzetekbe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684341">
        <w:trPr>
          <w:trHeight w:val="8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684341" w:rsidRDefault="00933E2F">
            <w:pPr>
              <w:pStyle w:val="Cm"/>
            </w:pPr>
            <w:bookmarkStart w:id="3" w:name="_heading=h.3znysh7" w:colFirst="0" w:colLast="0"/>
            <w:bookmarkEnd w:id="3"/>
            <w:r>
              <w:lastRenderedPageBreak/>
              <w:t>A kurzus keretében feldolgozandó témakör</w:t>
            </w:r>
            <w:r>
              <w:t xml:space="preserve">ök, témák: 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Vizuális rendszerek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Multiplatform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helyzetek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 vizuális identitás kérdései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Tervezés módszertani ismeretek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Interaktivitás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 platformok rendszer-sajátosságai</w:t>
            </w:r>
          </w:p>
          <w:p w:rsidR="00684341" w:rsidRDefault="00933E2F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Screen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alapú gyártástechnológia</w:t>
            </w:r>
          </w:p>
        </w:tc>
      </w:tr>
      <w:tr w:rsidR="00684341">
        <w:trPr>
          <w:trHeight w:val="660"/>
        </w:trPr>
        <w:tc>
          <w:tcPr>
            <w:tcW w:w="9270" w:type="dxa"/>
            <w:gridSpan w:val="5"/>
          </w:tcPr>
          <w:p w:rsidR="00684341" w:rsidRDefault="00933E2F">
            <w:pPr>
              <w:pStyle w:val="Cm"/>
            </w:pPr>
            <w:r>
              <w:t xml:space="preserve">Tanulásszervezés/folyamatszervezés sajátosságai: </w:t>
            </w:r>
          </w:p>
          <w:p w:rsidR="00684341" w:rsidRDefault="00933E2F">
            <w:pPr>
              <w:spacing w:before="120" w:after="60"/>
              <w:ind w:left="134" w:hanging="13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kurzus menete, az egyes foglalkozások jellege és ütemezésük (több tanár esetén akár a tanári közreműködés megosztását is jelezve:</w:t>
            </w:r>
          </w:p>
          <w:p w:rsidR="00684341" w:rsidRDefault="00933E2F">
            <w:pPr>
              <w:numPr>
                <w:ilvl w:val="0"/>
                <w:numId w:val="16"/>
              </w:numPr>
              <w:spacing w:before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Feladatismertetés, téma-konzultáció, célok és elvárások ismertetése (szeminárium, konzultáció)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Szakelméleti ismeretek, a </w:t>
            </w:r>
            <w:r>
              <w:rPr>
                <w:rFonts w:ascii="Arial" w:eastAsia="Arial" w:hAnsi="Arial" w:cs="Arial"/>
                <w:sz w:val="22"/>
                <w:szCs w:val="22"/>
              </w:rPr>
              <w:t>témakutatás módszerei (szeminárium)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Szakmai és technikai specifikumok (szeminárium)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témával kapcsolatos ismeretbővítés és a szempontrendszer kialakítása (előadás, szeminárium)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Probléma-térkép 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-analízis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(konzultáció)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tervezési folyamat tudatos felépí</w:t>
            </w:r>
            <w:r>
              <w:rPr>
                <w:rFonts w:ascii="Arial" w:eastAsia="Arial" w:hAnsi="Arial" w:cs="Arial"/>
                <w:sz w:val="22"/>
                <w:szCs w:val="22"/>
              </w:rPr>
              <w:t>tése (konzultáció)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Koncepciófejlesztés (konzultáció)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Hatáselemzés, teszt fázis (konzultáció)</w:t>
            </w:r>
          </w:p>
          <w:p w:rsidR="00684341" w:rsidRDefault="00933E2F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Vázlatterv prezentáció (szeminárium)</w:t>
            </w:r>
          </w:p>
          <w:p w:rsidR="00684341" w:rsidRDefault="00933E2F">
            <w:pPr>
              <w:numPr>
                <w:ilvl w:val="0"/>
                <w:numId w:val="16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Technikai kivitelezés, modellezés, prototípus (műhelymunka)</w:t>
            </w:r>
          </w:p>
          <w:p w:rsidR="00684341" w:rsidRDefault="00684341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hallgatók tennivalói, feladatai:</w:t>
            </w:r>
          </w:p>
          <w:p w:rsidR="00684341" w:rsidRDefault="00933E2F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részvétel a szemináriumokon és a konzultációkon</w:t>
            </w:r>
          </w:p>
          <w:p w:rsidR="00684341" w:rsidRDefault="00933E2F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 felkészülés és kiselőadás egy, a kurzus oktatója által kiadott témával kapcsolatban</w:t>
            </w:r>
          </w:p>
          <w:p w:rsidR="00684341" w:rsidRDefault="00933E2F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témakutatás, a koncepció és a tervezési folyamat dokumentálása és bemutatása prezentációs formában</w:t>
            </w:r>
          </w:p>
          <w:p w:rsidR="00684341" w:rsidRDefault="00933E2F">
            <w:pPr>
              <w:numPr>
                <w:ilvl w:val="0"/>
                <w:numId w:val="9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tervek s</w:t>
            </w:r>
            <w:r>
              <w:rPr>
                <w:rFonts w:ascii="Arial" w:eastAsia="Arial" w:hAnsi="Arial" w:cs="Arial"/>
                <w:sz w:val="22"/>
                <w:szCs w:val="22"/>
              </w:rPr>
              <w:t>zakszerű technikai előkészítése, digitális modellezés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tanulás környezete: </w:t>
            </w:r>
          </w:p>
          <w:p w:rsidR="00684341" w:rsidRDefault="00933E2F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tanterem</w:t>
            </w:r>
          </w:p>
          <w:p w:rsidR="00684341" w:rsidRDefault="00933E2F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külső helyszín</w:t>
            </w:r>
          </w:p>
          <w:p w:rsidR="00684341" w:rsidRDefault="00933E2F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digitális labor</w:t>
            </w:r>
          </w:p>
        </w:tc>
      </w:tr>
      <w:tr w:rsidR="00684341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684341" w:rsidRDefault="00933E2F">
            <w:pPr>
              <w:pStyle w:val="Cm"/>
            </w:pPr>
            <w:bookmarkStart w:id="4" w:name="_heading=h.tyjcwt" w:colFirst="0" w:colLast="0"/>
            <w:bookmarkEnd w:id="4"/>
            <w:r>
              <w:lastRenderedPageBreak/>
              <w:t>Értékelés: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Teljesítendő követelmények:</w:t>
            </w:r>
          </w:p>
          <w:p w:rsidR="00684341" w:rsidRDefault="00933E2F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Prezentáció, amely bemutatja:</w:t>
            </w:r>
          </w:p>
          <w:p w:rsidR="00684341" w:rsidRDefault="00933E2F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témakutatást</w:t>
            </w:r>
          </w:p>
          <w:p w:rsidR="00684341" w:rsidRDefault="00933E2F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 kialakítását</w:t>
            </w:r>
          </w:p>
          <w:p w:rsidR="00684341" w:rsidRDefault="00933E2F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tervezési folyamat fázisait</w:t>
            </w:r>
          </w:p>
          <w:p w:rsidR="00684341" w:rsidRDefault="00933E2F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kész tervek dokumentációját</w:t>
            </w:r>
          </w:p>
          <w:p w:rsidR="00684341" w:rsidRDefault="00933E2F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Digitális makett/prototípus készítése és bemutatása</w:t>
            </w:r>
          </w:p>
          <w:p w:rsidR="00684341" w:rsidRDefault="00933E2F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tervdokumentáció leadása/feltöltése a megadott határidőre és megadott technikai paramétereknek megfelelően</w:t>
            </w:r>
          </w:p>
          <w:p w:rsidR="00684341" w:rsidRDefault="00933E2F">
            <w:pPr>
              <w:numPr>
                <w:ilvl w:val="0"/>
                <w:numId w:val="5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részvétel a tanórák min. 60%-án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Értékelés módja: </w:t>
            </w:r>
          </w:p>
          <w:p w:rsidR="00684341" w:rsidRDefault="00933E2F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szóbeli felelet, prezentáció</w:t>
            </w:r>
          </w:p>
          <w:p w:rsidR="00684341" w:rsidRDefault="00684341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Az értékelés szempontjai: </w:t>
            </w:r>
          </w:p>
          <w:p w:rsidR="00684341" w:rsidRDefault="00933E2F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kutatási–tervezési–kivitelezési folyamat koherenciája</w:t>
            </w:r>
          </w:p>
          <w:p w:rsidR="00684341" w:rsidRDefault="00933E2F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végeredmény funkcionális, esztétikai minősége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84341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684341" w:rsidRDefault="00933E2F">
            <w:pPr>
              <w:pStyle w:val="Cm"/>
            </w:pPr>
            <w:bookmarkStart w:id="5" w:name="_heading=h.3dy6vkm" w:colFirst="0" w:colLast="0"/>
            <w:bookmarkEnd w:id="5"/>
            <w:r>
              <w:t xml:space="preserve">Az érdemjegy kiszámítása:  </w:t>
            </w:r>
          </w:p>
          <w:p w:rsidR="00684341" w:rsidRDefault="00933E2F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 (a teljes design folyamat és a dokumentáció tartalmi színvonala) – 50%</w:t>
            </w:r>
          </w:p>
          <w:p w:rsidR="00684341" w:rsidRDefault="00933E2F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Produktum (a kész terv, makett/prototípus és a dokumentáció esztétikai minősége) – 50%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4341">
        <w:trPr>
          <w:trHeight w:val="1340"/>
        </w:trPr>
        <w:tc>
          <w:tcPr>
            <w:tcW w:w="9270" w:type="dxa"/>
            <w:gridSpan w:val="5"/>
          </w:tcPr>
          <w:p w:rsidR="00684341" w:rsidRDefault="00933E2F">
            <w:pPr>
              <w:pStyle w:val="Cm"/>
            </w:pPr>
            <w:bookmarkStart w:id="6" w:name="_heading=h.1t3h5sf" w:colFirst="0" w:colLast="0"/>
            <w:bookmarkEnd w:id="6"/>
            <w:r>
              <w:t xml:space="preserve">Kötelező irodalom: </w:t>
            </w:r>
          </w:p>
          <w:p w:rsidR="00684341" w:rsidRDefault="00933E2F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1)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Thinking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Integrating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Innovation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Customer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Experience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, an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 Brand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Value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Thomas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Lockwood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Allworth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Press, New York, 2009</w:t>
            </w:r>
          </w:p>
          <w:p w:rsidR="00684341" w:rsidRDefault="00933E2F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Theory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Readings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from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Field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Helen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Armstrong, Princeton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Architectural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Press, New York, 2009</w:t>
            </w:r>
          </w:p>
          <w:p w:rsidR="00684341" w:rsidRDefault="00933E2F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Referenced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Bryony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Gomez-Palacio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Armin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Vit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Rockport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Publish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, 2009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933E2F">
            <w:pPr>
              <w:ind w:firstLine="0"/>
              <w:jc w:val="lef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Ajánlott irodalom:</w:t>
            </w:r>
          </w:p>
          <w:p w:rsidR="00684341" w:rsidRDefault="00684341">
            <w:pPr>
              <w:spacing w:after="12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84341" w:rsidRDefault="00684341">
            <w:pPr>
              <w:spacing w:after="12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4341">
        <w:trPr>
          <w:trHeight w:val="1340"/>
        </w:trPr>
        <w:tc>
          <w:tcPr>
            <w:tcW w:w="9270" w:type="dxa"/>
            <w:gridSpan w:val="5"/>
          </w:tcPr>
          <w:p w:rsidR="00684341" w:rsidRDefault="00933E2F">
            <w:pPr>
              <w:pStyle w:val="Cm"/>
            </w:pPr>
            <w:bookmarkStart w:id="7" w:name="_heading=h.4d34og8" w:colFirst="0" w:colLast="0"/>
            <w:bookmarkEnd w:id="7"/>
            <w:r>
              <w:t>Egyéb információk:</w:t>
            </w:r>
          </w:p>
        </w:tc>
      </w:tr>
      <w:tr w:rsidR="00684341">
        <w:trPr>
          <w:trHeight w:val="11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684341" w:rsidRDefault="00933E2F">
            <w:pPr>
              <w:pStyle w:val="Cm"/>
            </w:pPr>
            <w:bookmarkStart w:id="8" w:name="_heading=h.2s8eyo1" w:colFirst="0" w:colLast="0"/>
            <w:bookmarkEnd w:id="8"/>
            <w:r>
              <w:t xml:space="preserve">Máshol/korábban szerzett tudás elismerése/ </w:t>
            </w:r>
            <w:proofErr w:type="spellStart"/>
            <w:r>
              <w:t>validációs</w:t>
            </w:r>
            <w:proofErr w:type="spellEnd"/>
            <w:r>
              <w:t xml:space="preserve"> elv:</w:t>
            </w:r>
          </w:p>
        </w:tc>
      </w:tr>
      <w:tr w:rsidR="00684341">
        <w:trPr>
          <w:trHeight w:val="260"/>
        </w:trPr>
        <w:tc>
          <w:tcPr>
            <w:tcW w:w="9270" w:type="dxa"/>
            <w:gridSpan w:val="5"/>
          </w:tcPr>
          <w:p w:rsidR="00684341" w:rsidRDefault="00933E2F">
            <w:pPr>
              <w:pStyle w:val="Cm"/>
            </w:pPr>
            <w:bookmarkStart w:id="9" w:name="_heading=h.17dp8vu" w:colFirst="0" w:colLast="0"/>
            <w:bookmarkEnd w:id="9"/>
            <w:r>
              <w:t>Tanórán kívüli konzultációs időpontok és helyszín:</w:t>
            </w:r>
          </w:p>
          <w:p w:rsidR="00684341" w:rsidRDefault="0068434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84341" w:rsidRDefault="0068434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684341" w:rsidRDefault="00933E2F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</w:rPr>
      </w:pPr>
      <w:r>
        <w:rPr>
          <w:sz w:val="52"/>
          <w:szCs w:val="52"/>
        </w:rPr>
        <w:lastRenderedPageBreak/>
        <w:t>Feladatleírás</w:t>
      </w:r>
    </w:p>
    <w:p w:rsidR="00684341" w:rsidRDefault="00933E2F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</w:rPr>
      </w:pPr>
      <w:bookmarkStart w:id="10" w:name="_heading=h.ul4p8g90nyuh" w:colFirst="0" w:colLast="0"/>
      <w:bookmarkEnd w:id="10"/>
      <w:r>
        <w:pict>
          <v:rect id="_x0000_i1025" style="width:0;height:1.5pt" o:hralign="center" o:hrstd="t" o:hr="t" fillcolor="#a0a0a0" stroked="f"/>
        </w:pict>
      </w:r>
    </w:p>
    <w:p w:rsidR="00684341" w:rsidRDefault="00933E2F">
      <w:pPr>
        <w:pStyle w:val="Cm"/>
        <w:keepNext/>
        <w:keepLines/>
        <w:spacing w:before="0" w:after="60" w:line="276" w:lineRule="auto"/>
        <w:rPr>
          <w:sz w:val="52"/>
          <w:szCs w:val="52"/>
          <w:highlight w:val="yellow"/>
        </w:rPr>
      </w:pPr>
      <w:bookmarkStart w:id="11" w:name="_heading=h.hoz6irtu63b7" w:colFirst="0" w:colLast="0"/>
      <w:bookmarkEnd w:id="11"/>
      <w:proofErr w:type="spellStart"/>
      <w:r>
        <w:rPr>
          <w:sz w:val="52"/>
          <w:szCs w:val="52"/>
        </w:rPr>
        <w:t>Central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Library</w:t>
      </w:r>
      <w:proofErr w:type="spellEnd"/>
    </w:p>
    <w:p w:rsidR="00684341" w:rsidRDefault="00933E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pict>
          <v:rect id="_x0000_i1026" style="width:0;height:1.5pt" o:hralign="center" o:hrstd="t" o:hr="t" fillcolor="#a0a0a0" stroked="f"/>
        </w:pict>
      </w:r>
    </w:p>
    <w:p w:rsidR="00684341" w:rsidRDefault="00684341">
      <w:pPr>
        <w:ind w:firstLine="0"/>
        <w:jc w:val="left"/>
        <w:rPr>
          <w:rFonts w:ascii="Arial" w:eastAsia="Arial" w:hAnsi="Arial" w:cs="Arial"/>
          <w:b/>
          <w:sz w:val="20"/>
          <w:szCs w:val="20"/>
        </w:rPr>
      </w:pPr>
    </w:p>
    <w:p w:rsidR="00684341" w:rsidRDefault="00933E2F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Kurzus: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Vizuális identitás 2.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Screen</w:t>
      </w:r>
      <w:proofErr w:type="spellEnd"/>
    </w:p>
    <w:p w:rsidR="00684341" w:rsidRDefault="00933E2F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Témavezetők: 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Hegyi Béla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Kaszanyi Nóra</w:t>
      </w:r>
    </w:p>
    <w:p w:rsidR="00684341" w:rsidRDefault="00933E2F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Vendég tanárok, előadók: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shd w:val="clear" w:color="auto" w:fill="F3F3F3"/>
        </w:rPr>
        <w:t>DE_FORM</w:t>
      </w:r>
    </w:p>
    <w:p w:rsidR="00684341" w:rsidRDefault="00933E2F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Feladatkiadás: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b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2021. 02. 09., 13:40, B_303</w:t>
      </w:r>
    </w:p>
    <w:p w:rsidR="00684341" w:rsidRDefault="00933E2F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 kurzus időpontjai: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proofErr w:type="gramStart"/>
      <w:r>
        <w:rPr>
          <w:rFonts w:ascii="Arial" w:eastAsia="Arial" w:hAnsi="Arial" w:cs="Arial"/>
          <w:sz w:val="22"/>
          <w:szCs w:val="22"/>
        </w:rPr>
        <w:t>.,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6. hét, kedd–szerda–csütörtök 13:40–16:30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3–5. hét, kedd–csütörtök 13:40–16:30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</w:p>
    <w:p w:rsidR="00684341" w:rsidRDefault="00933E2F">
      <w:pPr>
        <w:ind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>Helyszín: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 hallgatói otthontér, B_303</w:t>
      </w:r>
    </w:p>
    <w:p w:rsidR="00684341" w:rsidRDefault="0068434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pict>
          <v:rect id="_x0000_i1027" style="width:0;height:1.5pt" o:hralign="center" o:hrstd="t" o:hr="t" fillcolor="#a0a0a0" stroked="f"/>
        </w:pict>
      </w:r>
    </w:p>
    <w:p w:rsidR="00684341" w:rsidRDefault="00933E2F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2" w:name="_heading=h.gjdgxs" w:colFirst="0" w:colLast="0"/>
      <w:bookmarkEnd w:id="12"/>
      <w:r>
        <w:rPr>
          <w:i w:val="0"/>
          <w:sz w:val="22"/>
          <w:szCs w:val="22"/>
        </w:rPr>
        <w:t>Téma: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// a képi identitás sajátosságai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// jelképzés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// logó – arculat – </w:t>
      </w:r>
      <w:proofErr w:type="spellStart"/>
      <w:r>
        <w:rPr>
          <w:rFonts w:ascii="Arial" w:eastAsia="Arial" w:hAnsi="Arial" w:cs="Arial"/>
          <w:sz w:val="22"/>
          <w:szCs w:val="22"/>
        </w:rPr>
        <w:t>branding</w:t>
      </w:r>
      <w:proofErr w:type="spellEnd"/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// vizuális rendszerek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// </w:t>
      </w:r>
      <w:proofErr w:type="spellStart"/>
      <w:r>
        <w:rPr>
          <w:rFonts w:ascii="Arial" w:eastAsia="Arial" w:hAnsi="Arial" w:cs="Arial"/>
          <w:sz w:val="22"/>
          <w:szCs w:val="22"/>
        </w:rPr>
        <w:t>multiplatform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kommunikáció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spacing w:line="288" w:lineRule="auto"/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kurzus a Brand, a vizuális identitás fogalomkörével foglalkozik. Példákon keresztül értelmezzük a különböző online és offline</w:t>
      </w:r>
      <w:r>
        <w:rPr>
          <w:rFonts w:ascii="Arial" w:eastAsia="Arial" w:hAnsi="Arial" w:cs="Arial"/>
          <w:sz w:val="22"/>
          <w:szCs w:val="22"/>
        </w:rPr>
        <w:t xml:space="preserve"> helyzeteket. Vizsgálunk különböző arculati rendszereket, tipográfiai megoldásokat, elemezzük a célcsoportot szokásaik, igényeik alapján. </w:t>
      </w:r>
    </w:p>
    <w:p w:rsidR="00684341" w:rsidRDefault="0068434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pict>
          <v:rect id="_x0000_i1028" style="width:0;height:1.5pt" o:hralign="center" o:hrstd="t" o:hr="t" fillcolor="#a0a0a0" stroked="f"/>
        </w:pict>
      </w:r>
    </w:p>
    <w:p w:rsidR="00684341" w:rsidRDefault="00933E2F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3" w:name="_heading=h.ubsbu4e0yt0p" w:colFirst="0" w:colLast="0"/>
      <w:bookmarkEnd w:id="13"/>
      <w:r>
        <w:rPr>
          <w:i w:val="0"/>
          <w:sz w:val="22"/>
          <w:szCs w:val="22"/>
        </w:rPr>
        <w:t>A feladat: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kurzus alapja egy fiktív helyzethez kapcsolódó tervezési projekt. Adott egy elképzelt központi könyvt</w:t>
      </w:r>
      <w:r>
        <w:rPr>
          <w:rFonts w:ascii="Arial" w:eastAsia="Arial" w:hAnsi="Arial" w:cs="Arial"/>
          <w:sz w:val="22"/>
          <w:szCs w:val="22"/>
        </w:rPr>
        <w:t>ár. Ennek a helyszínnek a grafikai arculata, információs rendszerének kidolgozása a feladat.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spacing w:line="288" w:lineRule="auto"/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„Könyvtárnak nevezik a bármiféle adathordozón rögzített dokumentumok tárolására kialakított helyet, épületet, és az e dokumentumok gondozására, feltárására hivato</w:t>
      </w:r>
      <w:r>
        <w:rPr>
          <w:rFonts w:ascii="Arial" w:eastAsia="Arial" w:hAnsi="Arial" w:cs="Arial"/>
          <w:sz w:val="22"/>
          <w:szCs w:val="22"/>
        </w:rPr>
        <w:t>tt intézményt.”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spacing w:line="288" w:lineRule="auto"/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Közösen körbejárjuk a könyvtárakat történelmi, tartalmi, és funkcionális szempontból. Beszélgetünk a könyvtárak szerepéről napjainkban, az internet lehetőségeiről és buktatóiról. </w:t>
      </w:r>
    </w:p>
    <w:p w:rsidR="00684341" w:rsidRDefault="00684341">
      <w:pPr>
        <w:spacing w:line="288" w:lineRule="auto"/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spacing w:line="288" w:lineRule="auto"/>
        <w:ind w:left="36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feladat elemzése után mindenki elkészíti a saját koncepcióját, és vizuális válaszát a feladatra.</w:t>
      </w:r>
    </w:p>
    <w:p w:rsidR="00684341" w:rsidRDefault="00684341">
      <w:pPr>
        <w:ind w:left="36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numPr>
          <w:ilvl w:val="0"/>
          <w:numId w:val="15"/>
        </w:numPr>
        <w:ind w:left="108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feladat első része mindenki számára a könyvtár tartalmi és arculati alapkoncepciójának kitalálása</w:t>
      </w:r>
    </w:p>
    <w:p w:rsidR="00684341" w:rsidRDefault="00933E2F">
      <w:pPr>
        <w:numPr>
          <w:ilvl w:val="0"/>
          <w:numId w:val="15"/>
        </w:numPr>
        <w:ind w:left="108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Logó és kisarculat készítése</w:t>
      </w:r>
    </w:p>
    <w:p w:rsidR="00684341" w:rsidRDefault="00933E2F">
      <w:pPr>
        <w:numPr>
          <w:ilvl w:val="0"/>
          <w:numId w:val="15"/>
        </w:numPr>
        <w:ind w:left="108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Online és helyi interaktív </w:t>
      </w:r>
      <w:r>
        <w:rPr>
          <w:rFonts w:ascii="Arial" w:eastAsia="Arial" w:hAnsi="Arial" w:cs="Arial"/>
          <w:sz w:val="22"/>
          <w:szCs w:val="22"/>
        </w:rPr>
        <w:t>helyzetek tervezése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pict>
          <v:rect id="_x0000_i1029" style="width:0;height:1.5pt" o:hralign="center" o:hrstd="t" o:hr="t" fillcolor="#a0a0a0" stroked="f"/>
        </w:pict>
      </w:r>
    </w:p>
    <w:p w:rsidR="00684341" w:rsidRDefault="00933E2F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4" w:name="_heading=h.t4wh04vlsl7d" w:colFirst="0" w:colLast="0"/>
      <w:bookmarkEnd w:id="14"/>
      <w:r>
        <w:rPr>
          <w:i w:val="0"/>
          <w:sz w:val="22"/>
          <w:szCs w:val="22"/>
        </w:rPr>
        <w:t>A feladat teljesítése: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feladat végeredményét a kurzus végéig kell elkészíteni. A tervek kivitelezése része a kurzusnak, az elkészült terveket, modelleket, maketteket a kurzus záró prezentáción kell bemutatni, ekkor történik az érté</w:t>
      </w:r>
      <w:r>
        <w:rPr>
          <w:rFonts w:ascii="Arial" w:eastAsia="Arial" w:hAnsi="Arial" w:cs="Arial"/>
          <w:sz w:val="22"/>
          <w:szCs w:val="22"/>
        </w:rPr>
        <w:t xml:space="preserve">kelés. 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teljes időszak három alap szakaszra oszlik, melyek részteljesítésekkel végződnek:</w:t>
      </w:r>
    </w:p>
    <w:p w:rsidR="00684341" w:rsidRDefault="00933E2F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  <w:sz w:val="22"/>
          <w:szCs w:val="22"/>
        </w:rPr>
      </w:pPr>
      <w:bookmarkStart w:id="15" w:name="_heading=h.fvufy2qgrk0y" w:colFirst="0" w:colLast="0"/>
      <w:bookmarkEnd w:id="15"/>
      <w:r>
        <w:rPr>
          <w:rFonts w:ascii="Arial" w:eastAsia="Arial" w:hAnsi="Arial" w:cs="Arial"/>
          <w:i w:val="0"/>
          <w:sz w:val="22"/>
          <w:szCs w:val="22"/>
        </w:rPr>
        <w:t>1. Témakutatás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Háttéranyagok felkutatása, elemzése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bookmarkStart w:id="16" w:name="_heading=h.2et92p0" w:colFirst="0" w:colLast="0"/>
      <w:bookmarkEnd w:id="16"/>
      <w:r>
        <w:rPr>
          <w:rFonts w:ascii="Arial" w:eastAsia="Arial" w:hAnsi="Arial" w:cs="Arial"/>
          <w:sz w:val="22"/>
          <w:szCs w:val="22"/>
        </w:rPr>
        <w:t>+  Hazai és nemzetközi példák elemző gyűjtése</w:t>
      </w:r>
    </w:p>
    <w:p w:rsidR="00684341" w:rsidRDefault="00684341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Koncepció tervezés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Tartalmi koncepció kialakítása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Médiumok, vizuális felületek meghatározása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A koncepció részelemeinek rendszerbe illesztése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A projekt vizuális karakterének kialakítása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=  Vázlat- és látványtervek készítése, melyek bemutatják a projekt teljes koncepcionális felépítését</w:t>
      </w:r>
    </w:p>
    <w:p w:rsidR="00684341" w:rsidRDefault="00933E2F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  <w:sz w:val="22"/>
          <w:szCs w:val="22"/>
        </w:rPr>
      </w:pPr>
      <w:bookmarkStart w:id="17" w:name="_heading=h.x932vuq9nvmp" w:colFirst="0" w:colLast="0"/>
      <w:bookmarkEnd w:id="17"/>
      <w:r>
        <w:rPr>
          <w:rFonts w:ascii="Arial" w:eastAsia="Arial" w:hAnsi="Arial" w:cs="Arial"/>
          <w:i w:val="0"/>
          <w:sz w:val="22"/>
          <w:szCs w:val="22"/>
        </w:rPr>
        <w:t>3. Kivitele</w:t>
      </w:r>
      <w:r>
        <w:rPr>
          <w:rFonts w:ascii="Arial" w:eastAsia="Arial" w:hAnsi="Arial" w:cs="Arial"/>
          <w:i w:val="0"/>
          <w:sz w:val="22"/>
          <w:szCs w:val="22"/>
        </w:rPr>
        <w:t>zés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Kiviteli tervek készítése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Műhelymunka</w:t>
      </w:r>
    </w:p>
    <w:p w:rsidR="00684341" w:rsidRDefault="00933E2F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Interaktív elemek, vagy azok videó demójának készítése</w:t>
      </w:r>
    </w:p>
    <w:p w:rsidR="00684341" w:rsidRDefault="00933E2F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8" w:name="_heading=h.4igf0rh4q0a3" w:colFirst="0" w:colLast="0"/>
      <w:bookmarkEnd w:id="18"/>
      <w:r>
        <w:rPr>
          <w:i w:val="0"/>
          <w:sz w:val="22"/>
          <w:szCs w:val="22"/>
        </w:rPr>
        <w:t>Ütemezés:</w:t>
      </w:r>
    </w:p>
    <w:p w:rsidR="00684341" w:rsidRDefault="00933E2F">
      <w:pPr>
        <w:pStyle w:val="Cmsor4"/>
        <w:keepLines/>
        <w:spacing w:before="280" w:after="80"/>
        <w:ind w:left="675"/>
        <w:rPr>
          <w:rFonts w:ascii="Arial" w:eastAsia="Arial" w:hAnsi="Arial" w:cs="Arial"/>
          <w:b w:val="0"/>
          <w:i w:val="0"/>
          <w:sz w:val="22"/>
          <w:szCs w:val="22"/>
        </w:rPr>
      </w:pPr>
      <w:bookmarkStart w:id="19" w:name="_heading=h.xu9byp6dqboo" w:colFirst="0" w:colLast="0"/>
      <w:bookmarkEnd w:id="19"/>
      <w:r>
        <w:rPr>
          <w:rFonts w:ascii="Arial" w:eastAsia="Arial" w:hAnsi="Arial" w:cs="Arial"/>
          <w:i w:val="0"/>
          <w:sz w:val="22"/>
          <w:szCs w:val="22"/>
        </w:rPr>
        <w:t xml:space="preserve">1. Témakutatás: </w:t>
      </w:r>
      <w:r>
        <w:rPr>
          <w:rFonts w:ascii="Arial" w:eastAsia="Arial" w:hAnsi="Arial" w:cs="Arial"/>
          <w:b w:val="0"/>
          <w:i w:val="0"/>
          <w:sz w:val="22"/>
          <w:szCs w:val="22"/>
        </w:rPr>
        <w:t>02. 09 – 11. (prezentáció: 02.11.)</w:t>
      </w:r>
    </w:p>
    <w:p w:rsidR="00684341" w:rsidRDefault="00933E2F">
      <w:pPr>
        <w:pStyle w:val="Cmsor4"/>
        <w:keepLines/>
        <w:spacing w:before="280" w:after="80"/>
        <w:ind w:left="675"/>
        <w:rPr>
          <w:rFonts w:ascii="Arial" w:eastAsia="Arial" w:hAnsi="Arial" w:cs="Arial"/>
          <w:b w:val="0"/>
          <w:i w:val="0"/>
          <w:sz w:val="22"/>
          <w:szCs w:val="22"/>
        </w:rPr>
      </w:pPr>
      <w:bookmarkStart w:id="20" w:name="_heading=h.sei9pc4yck5l" w:colFirst="0" w:colLast="0"/>
      <w:bookmarkEnd w:id="20"/>
      <w:r>
        <w:rPr>
          <w:rFonts w:ascii="Arial" w:eastAsia="Arial" w:hAnsi="Arial" w:cs="Arial"/>
          <w:i w:val="0"/>
          <w:sz w:val="22"/>
          <w:szCs w:val="22"/>
        </w:rPr>
        <w:t xml:space="preserve">2. Koncepció tervezés: </w:t>
      </w:r>
      <w:r>
        <w:rPr>
          <w:rFonts w:ascii="Arial" w:eastAsia="Arial" w:hAnsi="Arial" w:cs="Arial"/>
          <w:b w:val="0"/>
          <w:i w:val="0"/>
          <w:sz w:val="22"/>
          <w:szCs w:val="22"/>
        </w:rPr>
        <w:t>02. 12 – 18. (prezentáció: 02. 18.)</w:t>
      </w:r>
    </w:p>
    <w:p w:rsidR="00684341" w:rsidRDefault="00933E2F">
      <w:pPr>
        <w:pStyle w:val="Cmsor4"/>
        <w:keepLines/>
        <w:spacing w:before="280" w:after="80"/>
        <w:ind w:left="675"/>
        <w:rPr>
          <w:rFonts w:ascii="Arial" w:eastAsia="Arial" w:hAnsi="Arial" w:cs="Arial"/>
          <w:b w:val="0"/>
          <w:i w:val="0"/>
          <w:sz w:val="22"/>
          <w:szCs w:val="22"/>
        </w:rPr>
      </w:pPr>
      <w:bookmarkStart w:id="21" w:name="_heading=h.jshwkpigglyj" w:colFirst="0" w:colLast="0"/>
      <w:bookmarkEnd w:id="21"/>
      <w:r>
        <w:rPr>
          <w:rFonts w:ascii="Arial" w:eastAsia="Arial" w:hAnsi="Arial" w:cs="Arial"/>
          <w:i w:val="0"/>
          <w:sz w:val="22"/>
          <w:szCs w:val="22"/>
        </w:rPr>
        <w:t xml:space="preserve">3. Kivitelezés: </w:t>
      </w:r>
      <w:r>
        <w:rPr>
          <w:rFonts w:ascii="Arial" w:eastAsia="Arial" w:hAnsi="Arial" w:cs="Arial"/>
          <w:b w:val="0"/>
          <w:i w:val="0"/>
          <w:sz w:val="22"/>
          <w:szCs w:val="22"/>
        </w:rPr>
        <w:t>02. 19 – 03. 1</w:t>
      </w:r>
      <w:r>
        <w:rPr>
          <w:rFonts w:ascii="Arial" w:eastAsia="Arial" w:hAnsi="Arial" w:cs="Arial"/>
          <w:b w:val="0"/>
          <w:i w:val="0"/>
          <w:sz w:val="22"/>
          <w:szCs w:val="22"/>
        </w:rPr>
        <w:t>1. (projekt záró prezentáció: 03. 11.)</w:t>
      </w:r>
    </w:p>
    <w:p w:rsidR="00684341" w:rsidRDefault="00933E2F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pict>
          <v:rect id="_x0000_i1030" style="width:0;height:1.5pt" o:hralign="center" o:hrstd="t" o:hr="t" fillcolor="#a0a0a0" stroked="f"/>
        </w:pict>
      </w:r>
    </w:p>
    <w:p w:rsidR="00684341" w:rsidRDefault="00933E2F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22" w:name="_heading=h.1crsl7et2b57" w:colFirst="0" w:colLast="0"/>
      <w:bookmarkEnd w:id="22"/>
      <w:r>
        <w:rPr>
          <w:i w:val="0"/>
          <w:sz w:val="22"/>
          <w:szCs w:val="22"/>
        </w:rPr>
        <w:t>Értékelés: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Az értékelés a kurzus záró prezentációkkal egy időben történik, március 11-én. Az itt kapott jegy azonos a tantárgy osztályzatával.</w:t>
      </w:r>
    </w:p>
    <w:p w:rsidR="00684341" w:rsidRDefault="0068434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684341" w:rsidRDefault="00933E2F">
      <w:pPr>
        <w:ind w:left="720" w:firstLine="0"/>
        <w:jc w:val="lef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Figyelem! A kurzus keretein belül készült munkákat a félév végi záró kiértékelésén (kiállítás és prezentáció) is be kell mutatni, ahol a teljes idejű részvétel kötelező! </w:t>
      </w:r>
      <w:r>
        <w:rPr>
          <w:rFonts w:ascii="Arial" w:eastAsia="Arial" w:hAnsi="Arial" w:cs="Arial"/>
          <w:i/>
          <w:sz w:val="22"/>
          <w:szCs w:val="22"/>
        </w:rPr>
        <w:br/>
        <w:t>A jelenléti íven aláírással igazolt jelenlét feltétele a jegybeírásnak! A meg nem jel</w:t>
      </w:r>
      <w:r>
        <w:rPr>
          <w:rFonts w:ascii="Arial" w:eastAsia="Arial" w:hAnsi="Arial" w:cs="Arial"/>
          <w:i/>
          <w:sz w:val="22"/>
          <w:szCs w:val="22"/>
        </w:rPr>
        <w:t>enés, vagy hiányos részvétel esetén a kurzus nem teljesítettnek minősül.</w:t>
      </w:r>
    </w:p>
    <w:p w:rsidR="00684341" w:rsidRDefault="00684341">
      <w:pPr>
        <w:pStyle w:val="Cmsor4"/>
        <w:keepLines/>
        <w:spacing w:before="280" w:after="80" w:line="276" w:lineRule="auto"/>
        <w:rPr>
          <w:rFonts w:ascii="Arial" w:eastAsia="Arial" w:hAnsi="Arial" w:cs="Arial"/>
          <w:i w:val="0"/>
          <w:sz w:val="22"/>
          <w:szCs w:val="22"/>
        </w:rPr>
      </w:pPr>
      <w:bookmarkStart w:id="23" w:name="_heading=h.akoklyfft744" w:colFirst="0" w:colLast="0"/>
      <w:bookmarkEnd w:id="23"/>
    </w:p>
    <w:p w:rsidR="00684341" w:rsidRDefault="00933E2F">
      <w:pPr>
        <w:pStyle w:val="Cmsor4"/>
        <w:keepLines/>
        <w:spacing w:before="280" w:after="80" w:line="276" w:lineRule="auto"/>
        <w:rPr>
          <w:rFonts w:ascii="Arial" w:eastAsia="Arial" w:hAnsi="Arial" w:cs="Arial"/>
          <w:i w:val="0"/>
          <w:sz w:val="22"/>
          <w:szCs w:val="22"/>
        </w:rPr>
      </w:pPr>
      <w:bookmarkStart w:id="24" w:name="_heading=h.ko39wduh64n8" w:colFirst="0" w:colLast="0"/>
      <w:bookmarkEnd w:id="24"/>
      <w:r>
        <w:rPr>
          <w:rFonts w:ascii="Arial" w:eastAsia="Arial" w:hAnsi="Arial" w:cs="Arial"/>
          <w:i w:val="0"/>
          <w:sz w:val="22"/>
          <w:szCs w:val="22"/>
        </w:rPr>
        <w:t>Értékelési szempontok: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témakutatás alapossága, elmélyültsége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design koncepció átgondoltsága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az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interaktív elemek, és- vagy videók színvonala</w:t>
      </w:r>
    </w:p>
    <w:p w:rsidR="00684341" w:rsidRDefault="00933E2F">
      <w:pPr>
        <w:ind w:left="720"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prezentációk színvonala</w:t>
      </w:r>
    </w:p>
    <w:p w:rsidR="00684341" w:rsidRDefault="0068434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sectPr w:rsidR="00684341">
      <w:headerReference w:type="default" r:id="rId10"/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3E2F">
      <w:r>
        <w:separator/>
      </w:r>
    </w:p>
  </w:endnote>
  <w:endnote w:type="continuationSeparator" w:id="0">
    <w:p w:rsidR="00000000" w:rsidRDefault="009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3E2F">
      <w:r>
        <w:separator/>
      </w:r>
    </w:p>
  </w:footnote>
  <w:footnote w:type="continuationSeparator" w:id="0">
    <w:p w:rsidR="00000000" w:rsidRDefault="00933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41" w:rsidRDefault="00933E2F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MOME Tervezőgrafika BA szak</w:t>
    </w:r>
  </w:p>
  <w:p w:rsidR="00684341" w:rsidRDefault="00933E2F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pict>
        <v:rect id="_x0000_i1031" style="width:0;height:1.5pt" o:hralign="center" o:hrstd="t" o:hr="t" fillcolor="#a0a0a0" stroked="f"/>
      </w:pict>
    </w:r>
  </w:p>
  <w:p w:rsidR="00684341" w:rsidRDefault="00684341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  <w:p w:rsidR="00684341" w:rsidRDefault="00684341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0C2A"/>
    <w:multiLevelType w:val="multilevel"/>
    <w:tmpl w:val="91DC2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4171C9"/>
    <w:multiLevelType w:val="multilevel"/>
    <w:tmpl w:val="06265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835D33"/>
    <w:multiLevelType w:val="multilevel"/>
    <w:tmpl w:val="55C6E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9E19A3"/>
    <w:multiLevelType w:val="multilevel"/>
    <w:tmpl w:val="4D6A6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967A2C"/>
    <w:multiLevelType w:val="multilevel"/>
    <w:tmpl w:val="65DAB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FE5857"/>
    <w:multiLevelType w:val="multilevel"/>
    <w:tmpl w:val="AC5E0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DB1116"/>
    <w:multiLevelType w:val="multilevel"/>
    <w:tmpl w:val="3468E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B764C2"/>
    <w:multiLevelType w:val="multilevel"/>
    <w:tmpl w:val="53567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13E08C0"/>
    <w:multiLevelType w:val="multilevel"/>
    <w:tmpl w:val="B43CD1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F92E42"/>
    <w:multiLevelType w:val="multilevel"/>
    <w:tmpl w:val="8DCAF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F56994"/>
    <w:multiLevelType w:val="multilevel"/>
    <w:tmpl w:val="3E082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7B6DE5"/>
    <w:multiLevelType w:val="multilevel"/>
    <w:tmpl w:val="6CA6B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A032F3"/>
    <w:multiLevelType w:val="multilevel"/>
    <w:tmpl w:val="822A2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2B0A55"/>
    <w:multiLevelType w:val="multilevel"/>
    <w:tmpl w:val="44BEA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BB03FC"/>
    <w:multiLevelType w:val="multilevel"/>
    <w:tmpl w:val="F3D0F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A916BFC"/>
    <w:multiLevelType w:val="multilevel"/>
    <w:tmpl w:val="070A4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BE760F"/>
    <w:multiLevelType w:val="multilevel"/>
    <w:tmpl w:val="FCD88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6"/>
  </w:num>
  <w:num w:numId="5">
    <w:abstractNumId w:val="15"/>
  </w:num>
  <w:num w:numId="6">
    <w:abstractNumId w:val="1"/>
  </w:num>
  <w:num w:numId="7">
    <w:abstractNumId w:val="3"/>
  </w:num>
  <w:num w:numId="8">
    <w:abstractNumId w:val="0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7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41"/>
    <w:rsid w:val="00684341"/>
    <w:rsid w:val="009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77E6258-BFCF-4DC4-B8B5-0C7846E7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firstLine="0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spacing w:before="240" w:after="60"/>
      <w:ind w:firstLine="0"/>
      <w:jc w:val="left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uiPriority w:val="9"/>
    <w:unhideWhenUsed/>
    <w:qFormat/>
    <w:pPr>
      <w:keepNext/>
      <w:spacing w:before="240" w:after="60"/>
      <w:ind w:firstLine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i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spacing w:before="240" w:after="60"/>
      <w:ind w:firstLine="0"/>
      <w:jc w:val="left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firstLine="0"/>
      <w:jc w:val="left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before="60"/>
      <w:ind w:firstLine="0"/>
      <w:jc w:val="left"/>
    </w:pPr>
    <w:rPr>
      <w:rFonts w:ascii="Arial" w:eastAsia="Arial" w:hAnsi="Arial" w:cs="Arial"/>
      <w:sz w:val="22"/>
      <w:szCs w:val="2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00A83E4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83E45"/>
    <w:rPr>
      <w:color w:val="605E5C"/>
      <w:shd w:val="clear" w:color="auto" w:fill="E1DFDD"/>
    </w:rPr>
  </w:style>
  <w:style w:type="table" w:customStyle="1" w:styleId="a0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gyi@g.mom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akaszany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HFRoDA83MBbCmStpOyt4mJPfNg==">AMUW2mUkSAtTuCkzID2y3bAizSb17utURVaLbxlT6SdJWIMftC67Q+cmqPy+88wQh89IyhoywUii6F73Am4qw3G8tKGHxrXAoUrAyFzfGUoBCzFgptRjMUJAe/FuEZRrBKe90u78jGpapGPQ2NmG0bMLhlUddUJuWj7dcWSf7e2IOUaQZ6MQQ5LK3eYfWLz5BHgDwBQA3N28GZhdL2NTzoLUdK4YVT3mbXX141jGKEpijg6EVI3pxD+QYs9AuHMg3M3rCN1EcTVz5t4Mym+rgDtSPwx5/oxe7ZMvYDQyZfZtGzdDfWvsHHr0Sp4hfiL3ZgeN8EIwITRm1lm3GoUAiUTLyXpAbHykmeOVBqQaa9/fYxxisGz2Daa8vbuX/5ISaIhvf35CGYGz6U0dfswgt8JGGKVlIrwytZ7SF6opbMgXYmPwuheJ18JpQthTVkw/1LgbFT8422QD4NQZPPMkqyStyh0+xrUWEoMWBIO2l0uZkH4MhbNSGc7beg81ol2EW/X9nOuildAM/XTW/mHsRj3wy6OrKuoY/ptLc04KnpRvwxD6HuEtvQTAHS2GMUpAglOp8jGR5W4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8191</Characters>
  <Application>Microsoft Office Word</Application>
  <DocSecurity>0</DocSecurity>
  <Lines>68</Lines>
  <Paragraphs>18</Paragraphs>
  <ScaleCrop>false</ScaleCrop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2020-12-03T12:38:00Z</dcterms:created>
  <dcterms:modified xsi:type="dcterms:W3CDTF">2020-12-13T19:34:00Z</dcterms:modified>
</cp:coreProperties>
</file>