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7B3" w:rsidRDefault="00D6669E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  <w:r>
        <w:rPr>
          <w:rFonts w:asciiTheme="minorHAnsi" w:hAnsiTheme="minorHAnsi" w:cstheme="minorHAnsi"/>
          <w:sz w:val="22"/>
          <w:szCs w:val="22"/>
        </w:rPr>
        <w:t>Kurzusleírás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911"/>
        <w:gridCol w:w="1560"/>
        <w:gridCol w:w="1559"/>
        <w:gridCol w:w="2268"/>
      </w:tblGrid>
      <w:tr w:rsidR="007177B3">
        <w:trPr>
          <w:trHeight w:val="567"/>
        </w:trPr>
        <w:tc>
          <w:tcPr>
            <w:tcW w:w="9498" w:type="dxa"/>
            <w:gridSpan w:val="5"/>
          </w:tcPr>
          <w:p w:rsidR="007177B3" w:rsidRDefault="00D6669E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r>
              <w:rPr>
                <w:rFonts w:cstheme="minorHAnsi"/>
              </w:rPr>
              <w:t>Kurzus neve:</w:t>
            </w:r>
            <w:bookmarkEnd w:id="1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3D modellezés / Rhino 3D</w:t>
            </w:r>
          </w:p>
        </w:tc>
      </w:tr>
      <w:tr w:rsidR="007177B3">
        <w:trPr>
          <w:trHeight w:val="567"/>
        </w:trPr>
        <w:tc>
          <w:tcPr>
            <w:tcW w:w="9498" w:type="dxa"/>
            <w:gridSpan w:val="5"/>
          </w:tcPr>
          <w:p w:rsidR="007177B3" w:rsidRDefault="00D6669E">
            <w:pPr>
              <w:spacing w:after="0" w:line="240" w:lineRule="auto"/>
              <w:rPr>
                <w:rFonts w:cstheme="minorHAnsi"/>
              </w:rPr>
            </w:pPr>
            <w:bookmarkStart w:id="2" w:name="_Toc22200633"/>
            <w:r>
              <w:rPr>
                <w:rFonts w:cstheme="minorHAnsi"/>
              </w:rPr>
              <w:t>A kurzus oktatója/i, elérhetősége(i):</w:t>
            </w:r>
            <w:bookmarkEnd w:id="2"/>
            <w:r>
              <w:rPr>
                <w:rFonts w:cstheme="minorHAnsi"/>
              </w:rPr>
              <w:t xml:space="preserve">  Keszei István</w:t>
            </w:r>
          </w:p>
          <w:p w:rsidR="007177B3" w:rsidRDefault="007177B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177B3">
        <w:trPr>
          <w:trHeight w:val="705"/>
        </w:trPr>
        <w:tc>
          <w:tcPr>
            <w:tcW w:w="2200" w:type="dxa"/>
          </w:tcPr>
          <w:p w:rsidR="007177B3" w:rsidRDefault="00D666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Kód:</w:t>
            </w:r>
          </w:p>
          <w:p w:rsidR="00D6669E" w:rsidRDefault="00D666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B-FR-202-3D</w:t>
            </w:r>
          </w:p>
          <w:p w:rsidR="007177B3" w:rsidRDefault="007177B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 w:rsidR="007177B3" w:rsidRDefault="00D666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Tantervi hely:</w:t>
            </w:r>
          </w:p>
          <w:p w:rsidR="007177B3" w:rsidRDefault="007177B3">
            <w:pPr>
              <w:spacing w:after="0" w:line="240" w:lineRule="auto"/>
              <w:rPr>
                <w:rFonts w:cstheme="minorHAnsi"/>
              </w:rPr>
            </w:pPr>
            <w:bookmarkStart w:id="3" w:name="_GoBack"/>
            <w:bookmarkEnd w:id="3"/>
          </w:p>
        </w:tc>
        <w:tc>
          <w:tcPr>
            <w:tcW w:w="1560" w:type="dxa"/>
          </w:tcPr>
          <w:p w:rsidR="007177B3" w:rsidRDefault="00D666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Javasolt félév:</w:t>
            </w:r>
          </w:p>
        </w:tc>
        <w:tc>
          <w:tcPr>
            <w:tcW w:w="1559" w:type="dxa"/>
          </w:tcPr>
          <w:p w:rsidR="007177B3" w:rsidRDefault="00D6669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Kredit:</w:t>
            </w:r>
          </w:p>
          <w:p w:rsidR="007177B3" w:rsidRDefault="00D6669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</w:p>
        </w:tc>
        <w:tc>
          <w:tcPr>
            <w:tcW w:w="2268" w:type="dxa"/>
          </w:tcPr>
          <w:p w:rsidR="007177B3" w:rsidRDefault="00D6669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Tanóraszám:</w:t>
            </w:r>
          </w:p>
          <w:p w:rsidR="007177B3" w:rsidRDefault="00D6669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Egyéni hallgatói munkaóra:</w:t>
            </w:r>
          </w:p>
        </w:tc>
      </w:tr>
      <w:tr w:rsidR="007177B3">
        <w:trPr>
          <w:trHeight w:val="705"/>
        </w:trPr>
        <w:tc>
          <w:tcPr>
            <w:tcW w:w="2200" w:type="dxa"/>
          </w:tcPr>
          <w:p w:rsidR="007177B3" w:rsidRDefault="00D666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:rsidR="007177B3" w:rsidRDefault="00D6669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Típus: </w:t>
            </w:r>
            <w:r>
              <w:rPr>
                <w:rFonts w:cstheme="minorHAnsi"/>
                <w:bCs/>
              </w:rPr>
              <w:t>(szeminárium/előadás/gyakorlat/konzultáció stb.)</w:t>
            </w:r>
          </w:p>
        </w:tc>
        <w:tc>
          <w:tcPr>
            <w:tcW w:w="1560" w:type="dxa"/>
          </w:tcPr>
          <w:p w:rsidR="007177B3" w:rsidRDefault="00D6669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Szab.vál-ként felvehető-e?</w:t>
            </w:r>
          </w:p>
        </w:tc>
        <w:tc>
          <w:tcPr>
            <w:tcW w:w="3827" w:type="dxa"/>
            <w:gridSpan w:val="2"/>
          </w:tcPr>
          <w:p w:rsidR="007177B3" w:rsidRDefault="00D6669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Szab.vál. esetén sajátos előfeltételek:</w:t>
            </w:r>
          </w:p>
          <w:p w:rsidR="007177B3" w:rsidRDefault="007177B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7177B3">
        <w:trPr>
          <w:trHeight w:val="705"/>
        </w:trPr>
        <w:tc>
          <w:tcPr>
            <w:tcW w:w="9498" w:type="dxa"/>
            <w:gridSpan w:val="5"/>
          </w:tcPr>
          <w:p w:rsidR="007177B3" w:rsidRDefault="00D6669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kurzus kapcsolatai (előfeltételek, párhuzamosságok): </w:t>
            </w:r>
          </w:p>
        </w:tc>
      </w:tr>
      <w:tr w:rsidR="007177B3">
        <w:trPr>
          <w:trHeight w:val="903"/>
        </w:trPr>
        <w:tc>
          <w:tcPr>
            <w:tcW w:w="9498" w:type="dxa"/>
            <w:gridSpan w:val="5"/>
          </w:tcPr>
          <w:p w:rsidR="007177B3" w:rsidRDefault="00D6669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kurzus célja és alapelvei: </w:t>
            </w:r>
          </w:p>
          <w:p w:rsidR="007177B3" w:rsidRDefault="007177B3">
            <w:pPr>
              <w:spacing w:after="0" w:line="240" w:lineRule="auto"/>
              <w:rPr>
                <w:rFonts w:cstheme="minorHAnsi"/>
                <w:bCs/>
              </w:rPr>
            </w:pPr>
          </w:p>
          <w:p w:rsidR="007177B3" w:rsidRDefault="00D6669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A 3D modellező kurzus célja, hogy a hallgatók </w:t>
            </w:r>
            <w:r>
              <w:rPr>
                <w:bCs/>
              </w:rPr>
              <w:t>részletesen megismerjék a Rhino 3D program kezelésének alapjait, ami alapján képesek legyenek a digitális látványtervezésre, és a tervezést elősegítő 3D modellezési feladatok megoldására.</w:t>
            </w:r>
          </w:p>
          <w:p w:rsidR="007177B3" w:rsidRDefault="007177B3">
            <w:pPr>
              <w:spacing w:after="0" w:line="240" w:lineRule="auto"/>
              <w:rPr>
                <w:bCs/>
              </w:rPr>
            </w:pPr>
          </w:p>
          <w:p w:rsidR="007177B3" w:rsidRDefault="00D6669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A kurzus megismerteti a hallgatókat a Rhino 3D software kezelésével</w:t>
            </w:r>
            <w:r>
              <w:rPr>
                <w:bCs/>
              </w:rPr>
              <w:t>, lépésről lépésre, bemutatva a 3D modellezés alapjait. A kurzus során közösen modellezve, kipróbálásra kerül az összes olyan 3D modellező eszköz, ami elengedhetetlen egy alapfokú 3D modellezési tudás megszerzéséhez. A kurzus során a hallgatók megkapnak eg</w:t>
            </w:r>
            <w:r>
              <w:rPr>
                <w:bCs/>
              </w:rPr>
              <w:t>y Rhino 3D handout digitális jegyzetet, ami alapján könnyebben elsajátítható és követhető a 3D modellező kurzus menete.</w:t>
            </w:r>
          </w:p>
          <w:p w:rsidR="007177B3" w:rsidRDefault="007177B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7177B3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7177B3" w:rsidRDefault="00D6669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kurzus keretében feldolgozandó feladatok, témakörök, témák: </w:t>
            </w:r>
          </w:p>
          <w:p w:rsidR="007177B3" w:rsidRDefault="007177B3">
            <w:pPr>
              <w:spacing w:after="0" w:line="240" w:lineRule="auto"/>
              <w:rPr>
                <w:rFonts w:cstheme="minorHAnsi"/>
                <w:bCs/>
              </w:rPr>
            </w:pPr>
          </w:p>
          <w:p w:rsidR="007177B3" w:rsidRDefault="00D6669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</w:t>
            </w:r>
            <w:r>
              <w:rPr>
                <w:bCs/>
              </w:rPr>
              <w:t xml:space="preserve">- </w:t>
            </w:r>
            <w:r>
              <w:rPr>
                <w:bCs/>
              </w:rPr>
              <w:t>3D objekt import / export</w:t>
            </w:r>
          </w:p>
          <w:p w:rsidR="007177B3" w:rsidRDefault="00D6669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</w:t>
            </w:r>
            <w:r>
              <w:rPr>
                <w:bCs/>
              </w:rPr>
              <w:t xml:space="preserve">- </w:t>
            </w:r>
            <w:r>
              <w:rPr>
                <w:bCs/>
              </w:rPr>
              <w:t>görbe alapú modellezés</w:t>
            </w:r>
          </w:p>
          <w:p w:rsidR="007177B3" w:rsidRDefault="00D6669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</w:t>
            </w:r>
            <w:r>
              <w:rPr>
                <w:bCs/>
              </w:rPr>
              <w:t xml:space="preserve">- </w:t>
            </w:r>
            <w:r>
              <w:rPr>
                <w:bCs/>
              </w:rPr>
              <w:t xml:space="preserve">felület </w:t>
            </w:r>
            <w:r>
              <w:rPr>
                <w:bCs/>
              </w:rPr>
              <w:t>alapú modellezés</w:t>
            </w:r>
          </w:p>
          <w:p w:rsidR="007177B3" w:rsidRDefault="00D6669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</w:t>
            </w:r>
            <w:r>
              <w:rPr>
                <w:bCs/>
              </w:rPr>
              <w:t xml:space="preserve">- </w:t>
            </w:r>
            <w:r>
              <w:rPr>
                <w:bCs/>
              </w:rPr>
              <w:t>tömö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rtest alapú modellezés</w:t>
            </w:r>
          </w:p>
          <w:p w:rsidR="007177B3" w:rsidRDefault="00D6669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</w:t>
            </w:r>
            <w:r>
              <w:rPr>
                <w:bCs/>
              </w:rPr>
              <w:t xml:space="preserve">- </w:t>
            </w:r>
            <w:r>
              <w:rPr>
                <w:bCs/>
              </w:rPr>
              <w:t>tömör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test manipulálás</w:t>
            </w:r>
          </w:p>
          <w:p w:rsidR="007177B3" w:rsidRDefault="00D6669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</w:t>
            </w:r>
            <w:r>
              <w:rPr>
                <w:bCs/>
              </w:rPr>
              <w:t xml:space="preserve">- </w:t>
            </w:r>
            <w:r>
              <w:rPr>
                <w:bCs/>
              </w:rPr>
              <w:t>3D objekt analizálás</w:t>
            </w:r>
          </w:p>
          <w:p w:rsidR="007177B3" w:rsidRDefault="00D6669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bCs/>
              </w:rPr>
              <w:t></w:t>
            </w:r>
            <w:r>
              <w:rPr>
                <w:bCs/>
              </w:rPr>
              <w:t xml:space="preserve">- </w:t>
            </w:r>
            <w:r>
              <w:rPr>
                <w:bCs/>
              </w:rPr>
              <w:t>Műszaki jellegű rajz létrehozás / előkszítés</w:t>
            </w:r>
          </w:p>
          <w:p w:rsidR="007177B3" w:rsidRDefault="007177B3">
            <w:pPr>
              <w:spacing w:after="0" w:line="240" w:lineRule="auto"/>
              <w:rPr>
                <w:rFonts w:cstheme="minorHAnsi"/>
                <w:bCs/>
              </w:rPr>
            </w:pPr>
          </w:p>
          <w:p w:rsidR="007177B3" w:rsidRDefault="007177B3">
            <w:pPr>
              <w:spacing w:after="0" w:line="240" w:lineRule="auto"/>
              <w:rPr>
                <w:rFonts w:cstheme="minorHAnsi"/>
                <w:bCs/>
              </w:rPr>
            </w:pPr>
          </w:p>
          <w:p w:rsidR="007177B3" w:rsidRDefault="007177B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7177B3">
        <w:trPr>
          <w:trHeight w:val="675"/>
        </w:trPr>
        <w:tc>
          <w:tcPr>
            <w:tcW w:w="9498" w:type="dxa"/>
            <w:gridSpan w:val="5"/>
          </w:tcPr>
          <w:p w:rsidR="007177B3" w:rsidRDefault="00D6669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Tanulásszervezés/folyamatszervezés sajátosságai: </w:t>
            </w:r>
          </w:p>
          <w:p w:rsidR="007177B3" w:rsidRDefault="00D6669E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A kurzus menete, az egyes foglalkozások jellege és ütemezésük :</w:t>
            </w:r>
          </w:p>
          <w:p w:rsidR="007177B3" w:rsidRDefault="007177B3">
            <w:pPr>
              <w:spacing w:after="0" w:line="240" w:lineRule="auto"/>
              <w:rPr>
                <w:rFonts w:cstheme="minorHAnsi"/>
                <w:bCs/>
              </w:rPr>
            </w:pPr>
          </w:p>
          <w:p w:rsidR="007177B3" w:rsidRDefault="00D6669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A hallgatók tennivalói, feladatai:</w:t>
            </w:r>
          </w:p>
          <w:p w:rsidR="007177B3" w:rsidRDefault="00D6669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a program alapjainak elsajátítása az órai menet alapján</w:t>
            </w:r>
          </w:p>
          <w:p w:rsidR="007177B3" w:rsidRDefault="00D6669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a kurzus alatt kiadott órán kívüli feladatok teljesítése (3D modellezés)</w:t>
            </w:r>
          </w:p>
          <w:p w:rsidR="007177B3" w:rsidRDefault="00D6669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a kurzus záró f</w:t>
            </w:r>
            <w:r>
              <w:rPr>
                <w:rFonts w:cstheme="minorHAnsi"/>
                <w:bCs/>
              </w:rPr>
              <w:t>eladatának teljesítése (3D modellezés)</w:t>
            </w:r>
          </w:p>
          <w:p w:rsidR="007177B3" w:rsidRDefault="007177B3">
            <w:pPr>
              <w:spacing w:after="0" w:line="240" w:lineRule="auto"/>
              <w:rPr>
                <w:rFonts w:cstheme="minorHAnsi"/>
                <w:bCs/>
              </w:rPr>
            </w:pPr>
          </w:p>
          <w:p w:rsidR="007177B3" w:rsidRDefault="007177B3">
            <w:pPr>
              <w:spacing w:after="0" w:line="240" w:lineRule="auto"/>
              <w:rPr>
                <w:rFonts w:cstheme="minorHAnsi"/>
              </w:rPr>
            </w:pPr>
          </w:p>
          <w:p w:rsidR="007177B3" w:rsidRDefault="007177B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7177B3" w:rsidRDefault="007177B3"/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7177B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7177B3" w:rsidRDefault="00D6669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Értékelés:</w:t>
            </w:r>
          </w:p>
          <w:p w:rsidR="007177B3" w:rsidRDefault="007177B3">
            <w:pPr>
              <w:spacing w:after="0" w:line="240" w:lineRule="auto"/>
              <w:rPr>
                <w:rFonts w:cstheme="minorHAnsi"/>
                <w:bCs/>
              </w:rPr>
            </w:pPr>
          </w:p>
          <w:p w:rsidR="007177B3" w:rsidRDefault="00D666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félévi jegy komponensei: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:rsidR="007177B3" w:rsidRDefault="00D6669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(Több tanár és tanáronként külön értékelés esetén tanáronként megbontva)</w:t>
            </w:r>
          </w:p>
          <w:p w:rsidR="007177B3" w:rsidRDefault="007177B3">
            <w:pPr>
              <w:spacing w:after="0" w:line="240" w:lineRule="auto"/>
              <w:rPr>
                <w:rFonts w:cstheme="minorHAnsi"/>
                <w:bCs/>
              </w:rPr>
            </w:pPr>
          </w:p>
          <w:p w:rsidR="007177B3" w:rsidRDefault="00D6669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Teljesítendő követelmények:</w:t>
            </w:r>
          </w:p>
          <w:p w:rsidR="007177B3" w:rsidRDefault="00D6669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- Rhino 3D modellező szoftver alapszintű használata a szemeszter végére</w:t>
            </w:r>
          </w:p>
          <w:p w:rsidR="007177B3" w:rsidRDefault="00D6669E">
            <w:pPr>
              <w:spacing w:after="0" w:line="240" w:lineRule="auto"/>
              <w:ind w:firstLineChars="50" w:firstLine="11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a szemeszter alatt kiadott feladatok órán kívüli teljesítése</w:t>
            </w:r>
          </w:p>
          <w:p w:rsidR="007177B3" w:rsidRDefault="00D6669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- zárófeladat (3D modell) teljesítése az órai kereten belüli idő intervallumban</w:t>
            </w:r>
          </w:p>
          <w:p w:rsidR="007177B3" w:rsidRDefault="007177B3" w:rsidP="00D6669E">
            <w:pPr>
              <w:spacing w:after="0" w:line="240" w:lineRule="auto"/>
              <w:rPr>
                <w:rFonts w:cstheme="minorHAnsi"/>
                <w:bCs/>
              </w:rPr>
            </w:pPr>
          </w:p>
          <w:p w:rsidR="007177B3" w:rsidRDefault="00D6669E" w:rsidP="00D6669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Az értékelés szempontjai (mi mindent veszünk figyelembe az értékelésben): </w:t>
            </w:r>
          </w:p>
          <w:p w:rsidR="007177B3" w:rsidRDefault="007177B3">
            <w:pPr>
              <w:spacing w:after="0" w:line="240" w:lineRule="auto"/>
              <w:ind w:firstLine="198"/>
              <w:rPr>
                <w:rFonts w:cstheme="minorHAnsi"/>
                <w:bCs/>
              </w:rPr>
            </w:pPr>
          </w:p>
          <w:p w:rsidR="007177B3" w:rsidRDefault="00D6669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</w:t>
            </w:r>
            <w:r>
              <w:rPr>
                <w:bCs/>
              </w:rPr>
              <w:t xml:space="preserve">- </w:t>
            </w:r>
            <w:r>
              <w:rPr>
                <w:bCs/>
              </w:rPr>
              <w:t>A kurzus alatt elsajátított 3D modellező tudás</w:t>
            </w:r>
          </w:p>
          <w:p w:rsidR="007177B3" w:rsidRDefault="00D6669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</w:t>
            </w:r>
            <w:r>
              <w:rPr>
                <w:bCs/>
              </w:rPr>
              <w:t xml:space="preserve">- </w:t>
            </w:r>
            <w:r>
              <w:rPr>
                <w:bCs/>
              </w:rPr>
              <w:t>A kurzus során elkészített feladatok minősége</w:t>
            </w:r>
          </w:p>
          <w:p w:rsidR="007177B3" w:rsidRDefault="00D6669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</w:t>
            </w:r>
            <w:r>
              <w:rPr>
                <w:bCs/>
              </w:rPr>
              <w:t>- Ó</w:t>
            </w:r>
            <w:r>
              <w:rPr>
                <w:bCs/>
              </w:rPr>
              <w:t>rai aktivitás</w:t>
            </w:r>
          </w:p>
          <w:p w:rsidR="007177B3" w:rsidRDefault="00D6669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bCs/>
              </w:rPr>
              <w:t></w:t>
            </w:r>
            <w:r>
              <w:rPr>
                <w:bCs/>
              </w:rPr>
              <w:t xml:space="preserve">- </w:t>
            </w:r>
            <w:r>
              <w:rPr>
                <w:bCs/>
              </w:rPr>
              <w:t>Kurzust lezáró feladat</w:t>
            </w:r>
          </w:p>
          <w:p w:rsidR="007177B3" w:rsidRDefault="007177B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7177B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7177B3" w:rsidRDefault="00D6669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Kiértékelésen bemutatandó (prezentá</w:t>
            </w:r>
            <w:r>
              <w:rPr>
                <w:rFonts w:cstheme="minorHAnsi"/>
                <w:bCs/>
              </w:rPr>
              <w:t xml:space="preserve">ció) </w:t>
            </w:r>
          </w:p>
        </w:tc>
      </w:tr>
      <w:tr w:rsidR="007177B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7177B3" w:rsidRDefault="00D6669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Leadandó, paraméterek megjelölésével (pl: fotó, video, írásos dokumentum, modell, tárgy stb.)</w:t>
            </w:r>
          </w:p>
        </w:tc>
      </w:tr>
      <w:tr w:rsidR="007177B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7177B3" w:rsidRDefault="007177B3">
            <w:pPr>
              <w:spacing w:after="0" w:line="240" w:lineRule="auto"/>
              <w:rPr>
                <w:rFonts w:cstheme="minorHAnsi"/>
                <w:bCs/>
              </w:rPr>
            </w:pPr>
          </w:p>
          <w:p w:rsidR="007177B3" w:rsidRDefault="00D6669E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7177B3" w:rsidRDefault="007177B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7177B3" w:rsidRDefault="00D6669E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Az </w:t>
            </w:r>
            <w:r>
              <w:rPr>
                <w:rFonts w:cstheme="minorHAnsi"/>
                <w:bCs/>
              </w:rPr>
              <w:t>érdemjegy kiszámítása, százalékosan, a zárófeladat  és a szemeszter alatt kiadott otthon elvégzendő feladatok értékeléséből származik</w:t>
            </w:r>
          </w:p>
          <w:p w:rsidR="007177B3" w:rsidRDefault="007177B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7177B3">
        <w:trPr>
          <w:trHeight w:val="1351"/>
        </w:trPr>
        <w:tc>
          <w:tcPr>
            <w:tcW w:w="9498" w:type="dxa"/>
          </w:tcPr>
          <w:p w:rsidR="007177B3" w:rsidRDefault="00D666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Kötelező irodalom: </w:t>
            </w:r>
          </w:p>
          <w:p w:rsidR="007177B3" w:rsidRDefault="007177B3">
            <w:pPr>
              <w:spacing w:after="0" w:line="240" w:lineRule="auto"/>
              <w:rPr>
                <w:rFonts w:cstheme="minorHAnsi"/>
                <w:bCs/>
              </w:rPr>
            </w:pPr>
          </w:p>
          <w:p w:rsidR="007177B3" w:rsidRDefault="00D6669E">
            <w:pPr>
              <w:spacing w:after="0" w:line="240" w:lineRule="auto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</w:rPr>
              <w:t>Ajánlott irodalom:</w:t>
            </w:r>
          </w:p>
          <w:p w:rsidR="007177B3" w:rsidRDefault="007177B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7177B3">
        <w:trPr>
          <w:trHeight w:val="1096"/>
        </w:trPr>
        <w:tc>
          <w:tcPr>
            <w:tcW w:w="9498" w:type="dxa"/>
          </w:tcPr>
          <w:p w:rsidR="007177B3" w:rsidRDefault="00D6669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Egyéb információk:</w:t>
            </w:r>
          </w:p>
        </w:tc>
      </w:tr>
      <w:tr w:rsidR="007177B3">
        <w:tc>
          <w:tcPr>
            <w:tcW w:w="9498" w:type="dxa"/>
            <w:tcBorders>
              <w:top w:val="single" w:sz="4" w:space="0" w:color="auto"/>
            </w:tcBorders>
          </w:tcPr>
          <w:p w:rsidR="007177B3" w:rsidRDefault="00D6669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Máshol/korábban szerzett tudás elismerése/ validációs elv:</w:t>
            </w:r>
            <w:r>
              <w:rPr>
                <w:rFonts w:cstheme="minorHAnsi"/>
                <w:bCs/>
              </w:rPr>
              <w:t xml:space="preserve"> (aláhúzni)</w:t>
            </w:r>
          </w:p>
          <w:p w:rsidR="007177B3" w:rsidRDefault="007177B3">
            <w:pPr>
              <w:spacing w:after="0" w:line="240" w:lineRule="auto"/>
              <w:rPr>
                <w:rFonts w:cstheme="minorHAnsi"/>
                <w:bCs/>
              </w:rPr>
            </w:pPr>
          </w:p>
          <w:p w:rsidR="007177B3" w:rsidRDefault="00D6669E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nem adható felmentés a kurzuson való részvétel és teljesítés alól,</w:t>
            </w:r>
          </w:p>
          <w:p w:rsidR="007177B3" w:rsidRDefault="00D6669E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:rsidR="007177B3" w:rsidRDefault="00D6669E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:rsidR="007177B3" w:rsidRDefault="00D6669E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:rsidR="007177B3" w:rsidRDefault="007177B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177B3">
        <w:trPr>
          <w:trHeight w:val="271"/>
        </w:trPr>
        <w:tc>
          <w:tcPr>
            <w:tcW w:w="9498" w:type="dxa"/>
          </w:tcPr>
          <w:p w:rsidR="007177B3" w:rsidRDefault="00D6669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Tanórán kívüli </w:t>
            </w:r>
            <w:r>
              <w:rPr>
                <w:rFonts w:cstheme="minorHAnsi"/>
                <w:bCs/>
              </w:rPr>
              <w:t>konzultációs időpontok és helyszín:</w:t>
            </w:r>
          </w:p>
          <w:p w:rsidR="007177B3" w:rsidRDefault="007177B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7177B3" w:rsidRDefault="007177B3"/>
    <w:sectPr w:rsidR="00717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7B3" w:rsidRDefault="00D6669E">
      <w:pPr>
        <w:spacing w:line="240" w:lineRule="auto"/>
      </w:pPr>
      <w:r>
        <w:separator/>
      </w:r>
    </w:p>
  </w:endnote>
  <w:endnote w:type="continuationSeparator" w:id="0">
    <w:p w:rsidR="007177B3" w:rsidRDefault="00D666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7B3" w:rsidRDefault="00D6669E">
      <w:pPr>
        <w:spacing w:after="0" w:line="240" w:lineRule="auto"/>
      </w:pPr>
      <w:r>
        <w:separator/>
      </w:r>
    </w:p>
  </w:footnote>
  <w:footnote w:type="continuationSeparator" w:id="0">
    <w:p w:rsidR="007177B3" w:rsidRDefault="00D66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027D"/>
    <w:multiLevelType w:val="multilevel"/>
    <w:tmpl w:val="0D3D027D"/>
    <w:lvl w:ilvl="0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25"/>
    <w:rsid w:val="0022086B"/>
    <w:rsid w:val="00315373"/>
    <w:rsid w:val="00475558"/>
    <w:rsid w:val="00572625"/>
    <w:rsid w:val="007177B3"/>
    <w:rsid w:val="008070A8"/>
    <w:rsid w:val="00B15208"/>
    <w:rsid w:val="00D01E77"/>
    <w:rsid w:val="00D6669E"/>
    <w:rsid w:val="00E72665"/>
    <w:rsid w:val="06312D25"/>
    <w:rsid w:val="3AEE2BED"/>
    <w:rsid w:val="3BF64B23"/>
    <w:rsid w:val="505D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7DDC"/>
  <w15:docId w15:val="{55DECA4B-F9F5-4E15-A272-4D3A08CC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qFormat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2775</Characters>
  <Application>Microsoft Office Word</Application>
  <DocSecurity>0</DocSecurity>
  <Lines>23</Lines>
  <Paragraphs>6</Paragraphs>
  <ScaleCrop>false</ScaleCrop>
  <Company>MOME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Szőllősi Tímea</dc:creator>
  <cp:lastModifiedBy>Dórika</cp:lastModifiedBy>
  <cp:revision>5</cp:revision>
  <dcterms:created xsi:type="dcterms:W3CDTF">2019-12-02T15:27:00Z</dcterms:created>
  <dcterms:modified xsi:type="dcterms:W3CDTF">2021-01-14T12:07:00Z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