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ageBreakBefore w:val="0"/>
        <w:rPr>
          <w:rFonts w:ascii="Calibri" w:cs="Calibri" w:eastAsia="Calibri" w:hAnsi="Calibri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pageBreakBefore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Kurzusleírás (tematika)</w:t>
      </w:r>
    </w:p>
    <w:tbl>
      <w:tblPr>
        <w:tblStyle w:val="Table1"/>
        <w:tblW w:w="9498.0" w:type="dxa"/>
        <w:jc w:val="left"/>
        <w:tblInd w:w="-1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200"/>
        <w:gridCol w:w="1911"/>
        <w:gridCol w:w="1560"/>
        <w:gridCol w:w="1559"/>
        <w:gridCol w:w="2268"/>
        <w:tblGridChange w:id="0">
          <w:tblGrid>
            <w:gridCol w:w="2200"/>
            <w:gridCol w:w="1911"/>
            <w:gridCol w:w="1560"/>
            <w:gridCol w:w="1559"/>
            <w:gridCol w:w="226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3">
            <w:pPr>
              <w:pageBreakBefore w:val="0"/>
              <w:spacing w:after="0" w:line="240" w:lineRule="auto"/>
              <w:rPr/>
            </w:pPr>
            <w:bookmarkStart w:colFirst="0" w:colLast="0" w:name="_30j0zll" w:id="1"/>
            <w:bookmarkEnd w:id="1"/>
            <w:r w:rsidDel="00000000" w:rsidR="00000000" w:rsidRPr="00000000">
              <w:rPr>
                <w:rtl w:val="0"/>
              </w:rPr>
              <w:t xml:space="preserve">Kurzus neve: </w:t>
            </w:r>
          </w:p>
          <w:p w:rsidR="00000000" w:rsidDel="00000000" w:rsidP="00000000" w:rsidRDefault="00000000" w:rsidRPr="00000000" w14:paraId="00000004">
            <w:pPr>
              <w:pageBreakBefore w:val="0"/>
              <w:spacing w:after="0" w:line="240" w:lineRule="auto"/>
              <w:rPr/>
            </w:pPr>
            <w:bookmarkStart w:colFirst="0" w:colLast="0" w:name="_tmafokmfpb93" w:id="2"/>
            <w:bookmarkEnd w:id="2"/>
            <w:r w:rsidDel="00000000" w:rsidR="00000000" w:rsidRPr="00000000">
              <w:rPr>
                <w:rtl w:val="0"/>
              </w:rPr>
              <w:t xml:space="preserve">Tervezésmódszertani modul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9">
            <w:pPr>
              <w:pageBreakBefore w:val="0"/>
              <w:spacing w:after="0" w:line="240" w:lineRule="auto"/>
              <w:rPr/>
            </w:pPr>
            <w:bookmarkStart w:colFirst="0" w:colLast="0" w:name="_1fob9te" w:id="3"/>
            <w:bookmarkEnd w:id="3"/>
            <w:r w:rsidDel="00000000" w:rsidR="00000000" w:rsidRPr="00000000">
              <w:rPr>
                <w:rtl w:val="0"/>
              </w:rPr>
              <w:t xml:space="preserve">A kurzus oktatója/i, elérhetősége(i): </w:t>
            </w:r>
          </w:p>
          <w:p w:rsidR="00000000" w:rsidDel="00000000" w:rsidP="00000000" w:rsidRDefault="00000000" w:rsidRPr="00000000" w14:paraId="0000000A">
            <w:pPr>
              <w:pageBreakBefore w:val="0"/>
              <w:spacing w:after="0" w:line="240" w:lineRule="auto"/>
              <w:rPr/>
            </w:pPr>
            <w:bookmarkStart w:colFirst="0" w:colLast="0" w:name="_hx9lfxnssfr6" w:id="4"/>
            <w:bookmarkEnd w:id="4"/>
            <w:r w:rsidDel="00000000" w:rsidR="00000000" w:rsidRPr="00000000">
              <w:rPr>
                <w:rtl w:val="0"/>
              </w:rPr>
              <w:t xml:space="preserve">Féja Dorottya, </w:t>
            </w: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feja.dorottya@g.mome.hu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pageBreakBefore w:val="0"/>
              <w:spacing w:after="0" w:line="240" w:lineRule="auto"/>
              <w:rPr/>
            </w:pPr>
            <w:bookmarkStart w:colFirst="0" w:colLast="0" w:name="_5uh1o19l87rd" w:id="5"/>
            <w:bookmarkEnd w:id="5"/>
            <w:r w:rsidDel="00000000" w:rsidR="00000000" w:rsidRPr="00000000">
              <w:rPr>
                <w:rtl w:val="0"/>
              </w:rPr>
              <w:t xml:space="preserve">Vető Péter, </w:t>
            </w: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vetopet@gmail.com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pageBreakBefore w:val="0"/>
              <w:spacing w:after="0" w:line="240" w:lineRule="auto"/>
              <w:rPr/>
            </w:pPr>
            <w:bookmarkStart w:colFirst="0" w:colLast="0" w:name="_vanpypxcwx02" w:id="6"/>
            <w:bookmarkEnd w:id="6"/>
            <w:r w:rsidDel="00000000" w:rsidR="00000000" w:rsidRPr="00000000">
              <w:rPr>
                <w:rtl w:val="0"/>
              </w:rPr>
              <w:t xml:space="preserve">Révész Eszter, </w:t>
            </w: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revesz.eszter@mome.hu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pageBreakBefore w:val="0"/>
              <w:spacing w:after="0" w:line="240" w:lineRule="auto"/>
              <w:rPr/>
            </w:pPr>
            <w:bookmarkStart w:colFirst="0" w:colLast="0" w:name="_ilkk8vsoqff4" w:id="7"/>
            <w:bookmarkEnd w:id="7"/>
            <w:r w:rsidDel="00000000" w:rsidR="00000000" w:rsidRPr="00000000">
              <w:rPr>
                <w:rtl w:val="0"/>
              </w:rPr>
              <w:t xml:space="preserve">Marosi László, 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marosi.laszlo@g.mome.hu</w:t>
              </w:r>
            </w:hyperlink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spacing w:after="0" w:line="240" w:lineRule="auto"/>
              <w:rPr/>
            </w:pPr>
            <w:bookmarkStart w:colFirst="0" w:colLast="0" w:name="_6073855ham05" w:id="8"/>
            <w:bookmarkEnd w:id="8"/>
            <w:r w:rsidDel="00000000" w:rsidR="00000000" w:rsidRPr="00000000">
              <w:rPr>
                <w:rtl w:val="0"/>
              </w:rPr>
              <w:t xml:space="preserve">Kövér Dóra Rea, </w:t>
            </w:r>
            <w:r w:rsidDel="00000000" w:rsidR="00000000" w:rsidRPr="00000000"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  <w:rtl w:val="0"/>
              </w:rPr>
              <w:t xml:space="preserve">kover.dorarea@gmail.com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spacing w:after="0" w:line="240" w:lineRule="auto"/>
              <w:rPr/>
            </w:pPr>
            <w:bookmarkStart w:colFirst="0" w:colLast="0" w:name="_pgxylwwrexjt" w:id="9"/>
            <w:bookmarkEnd w:id="9"/>
            <w:r w:rsidDel="00000000" w:rsidR="00000000" w:rsidRPr="00000000">
              <w:rPr>
                <w:rtl w:val="0"/>
              </w:rPr>
              <w:t xml:space="preserve">Monostori Pál, </w:t>
            </w: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palmonostori@gmail.com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Kód:</w:t>
            </w:r>
          </w:p>
          <w:p w:rsidR="00000000" w:rsidDel="00000000" w:rsidP="00000000" w:rsidRDefault="00000000" w:rsidRPr="00000000" w14:paraId="00000015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B-DS-101-TERV-MOD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Kapcsolódó tanterv (szak/szint): </w:t>
            </w:r>
          </w:p>
        </w:tc>
        <w:tc>
          <w:tcPr/>
          <w:p w:rsidR="00000000" w:rsidDel="00000000" w:rsidP="00000000" w:rsidRDefault="00000000" w:rsidRPr="00000000" w14:paraId="00000017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 tantárgy helye a tantervben (szemeszter): 1.</w:t>
            </w:r>
          </w:p>
        </w:tc>
        <w:tc>
          <w:tcPr/>
          <w:p w:rsidR="00000000" w:rsidDel="00000000" w:rsidP="00000000" w:rsidRDefault="00000000" w:rsidRPr="00000000" w14:paraId="00000018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Kredit:</w:t>
            </w:r>
          </w:p>
          <w:p w:rsidR="00000000" w:rsidDel="00000000" w:rsidP="00000000" w:rsidRDefault="00000000" w:rsidRPr="00000000" w14:paraId="00000019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Tanóraszám: 60</w:t>
            </w:r>
          </w:p>
          <w:p w:rsidR="00000000" w:rsidDel="00000000" w:rsidP="00000000" w:rsidRDefault="00000000" w:rsidRPr="00000000" w14:paraId="0000001B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Egyéni hallgatói munkaóra:</w:t>
            </w:r>
          </w:p>
          <w:p w:rsidR="00000000" w:rsidDel="00000000" w:rsidP="00000000" w:rsidRDefault="00000000" w:rsidRPr="00000000" w14:paraId="0000001C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Kapcsolt kódok:</w:t>
            </w:r>
          </w:p>
        </w:tc>
        <w:tc>
          <w:tcPr/>
          <w:p w:rsidR="00000000" w:rsidDel="00000000" w:rsidP="00000000" w:rsidRDefault="00000000" w:rsidRPr="00000000" w14:paraId="0000001E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Típus: </w:t>
            </w:r>
          </w:p>
          <w:p w:rsidR="00000000" w:rsidDel="00000000" w:rsidP="00000000" w:rsidRDefault="00000000" w:rsidRPr="00000000" w14:paraId="0000001F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gyakorlat</w:t>
            </w:r>
          </w:p>
        </w:tc>
        <w:tc>
          <w:tcPr/>
          <w:p w:rsidR="00000000" w:rsidDel="00000000" w:rsidP="00000000" w:rsidRDefault="00000000" w:rsidRPr="00000000" w14:paraId="00000020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Szab.vál-ként felvehető-e?</w:t>
            </w:r>
          </w:p>
          <w:p w:rsidR="00000000" w:rsidDel="00000000" w:rsidP="00000000" w:rsidRDefault="00000000" w:rsidRPr="00000000" w14:paraId="00000021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nem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2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Szab.vál. esetén sajátos előfeltételek:</w:t>
            </w:r>
          </w:p>
          <w:p w:rsidR="00000000" w:rsidDel="00000000" w:rsidP="00000000" w:rsidRDefault="00000000" w:rsidRPr="00000000" w14:paraId="00000023">
            <w:pPr>
              <w:pageBreakBefore w:val="0"/>
              <w:tabs>
                <w:tab w:val="left" w:pos="448"/>
                <w:tab w:val="left" w:pos="2173"/>
              </w:tabs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5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 kurzus kapcsolatai (előfeltételek, párhuzamosságok): 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 kurzus a Design Szolfézs tantárgy részét képezi.</w:t>
            </w:r>
          </w:p>
        </w:tc>
      </w:tr>
      <w:tr>
        <w:trPr>
          <w:cantSplit w:val="0"/>
          <w:trHeight w:val="903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B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 kurzus célja és alapelvei: </w:t>
            </w:r>
          </w:p>
          <w:p w:rsidR="00000000" w:rsidDel="00000000" w:rsidP="00000000" w:rsidRDefault="00000000" w:rsidRPr="00000000" w14:paraId="0000002C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 kreatív tervezői folyamat és gondolkodásmód megismerése egy gyakorlati feladaton keresztül, ami a későbbi évek feladatainak önálló elvégzésére készít fel. </w:t>
            </w:r>
          </w:p>
          <w:p w:rsidR="00000000" w:rsidDel="00000000" w:rsidP="00000000" w:rsidRDefault="00000000" w:rsidRPr="00000000" w14:paraId="0000002E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9" w:hRule="atLeast"/>
          <w:tblHeader w:val="0"/>
        </w:trPr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Tanulási eredmények (fejlesztendő szakmai és általános kompetenciák):</w:t>
            </w:r>
          </w:p>
          <w:p w:rsidR="00000000" w:rsidDel="00000000" w:rsidP="00000000" w:rsidRDefault="00000000" w:rsidRPr="00000000" w14:paraId="00000034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ageBreakBefore w:val="0"/>
              <w:tabs>
                <w:tab w:val="left" w:pos="2377"/>
                <w:tab w:val="left" w:pos="4641"/>
                <w:tab w:val="left" w:pos="6905"/>
              </w:tabs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tl w:val="0"/>
              </w:rPr>
              <w:t xml:space="preserve">Tudás: A tervezési folyamat fázisainak ismerete,  alapvető ismeretek forma-, tárgy-, struktúratervezés területén. Alapvető ismeretek a vizuális ábrázolás, a tervezési dokumentáció készítés, a tervezett munkák bemutatásával kapcsolatban.</w:t>
              <w:br w:type="textWrapping"/>
              <w:tab/>
            </w:r>
          </w:p>
          <w:p w:rsidR="00000000" w:rsidDel="00000000" w:rsidP="00000000" w:rsidRDefault="00000000" w:rsidRPr="00000000" w14:paraId="00000036">
            <w:pPr>
              <w:pageBreakBefore w:val="0"/>
              <w:tabs>
                <w:tab w:val="left" w:pos="2377"/>
                <w:tab w:val="left" w:pos="4641"/>
                <w:tab w:val="left" w:pos="6905"/>
              </w:tabs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ageBreakBefore w:val="0"/>
              <w:tabs>
                <w:tab w:val="left" w:pos="2377"/>
                <w:tab w:val="left" w:pos="4641"/>
                <w:tab w:val="left" w:pos="6905"/>
              </w:tabs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tl w:val="0"/>
              </w:rPr>
              <w:t xml:space="preserve">Képesség: Önállóan végzett az adat- és forrásgyűjtés, ezek érékelése, rendszerezése, elemzése. Releváns szakmai források felkutatása, a szerzett információk analizálása és feldolgozása. Önálló koncepció meghatározása és a tervezési folyamat metódusának elsajátítása. Időmanagement, csapatmnuka. </w:t>
              <w:br w:type="textWrapping"/>
              <w:tab/>
            </w:r>
          </w:p>
          <w:p w:rsidR="00000000" w:rsidDel="00000000" w:rsidP="00000000" w:rsidRDefault="00000000" w:rsidRPr="00000000" w14:paraId="00000038">
            <w:pPr>
              <w:pageBreakBefore w:val="0"/>
              <w:tabs>
                <w:tab w:val="left" w:pos="2377"/>
                <w:tab w:val="left" w:pos="4641"/>
                <w:tab w:val="left" w:pos="6905"/>
              </w:tabs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ageBreakBefore w:val="0"/>
              <w:tabs>
                <w:tab w:val="left" w:pos="2377"/>
                <w:tab w:val="left" w:pos="4641"/>
                <w:tab w:val="left" w:pos="6905"/>
              </w:tabs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tl w:val="0"/>
              </w:rPr>
              <w:t xml:space="preserve">Attitűd: Tervezői látásmód kiszélesítésére,önálló alkotás, analitikus gondolkodás, tervezői önismeret, hatékony csapatmunka, asszertív kommunikáció</w:t>
              <w:br w:type="textWrapping"/>
              <w:tab/>
            </w:r>
          </w:p>
          <w:p w:rsidR="00000000" w:rsidDel="00000000" w:rsidP="00000000" w:rsidRDefault="00000000" w:rsidRPr="00000000" w14:paraId="0000003A">
            <w:pPr>
              <w:pageBreakBefore w:val="0"/>
              <w:tabs>
                <w:tab w:val="left" w:pos="2377"/>
                <w:tab w:val="left" w:pos="4641"/>
                <w:tab w:val="left" w:pos="6905"/>
              </w:tabs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ageBreakBefore w:val="0"/>
              <w:tabs>
                <w:tab w:val="left" w:pos="2377"/>
                <w:tab w:val="left" w:pos="4641"/>
                <w:tab w:val="left" w:pos="6905"/>
              </w:tabs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tl w:val="0"/>
              </w:rPr>
              <w:t xml:space="preserve">Autonómia és felelősségvállalás: Megfelelő oktatói jelenlét mellett önálló munkavégzés, csapatmunka.</w:t>
              <w:br w:type="textWrapping"/>
              <w:tab/>
              <w:tab/>
              <w:tab/>
            </w:r>
          </w:p>
          <w:p w:rsidR="00000000" w:rsidDel="00000000" w:rsidP="00000000" w:rsidRDefault="00000000" w:rsidRPr="00000000" w14:paraId="0000003C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6" w:hRule="atLeast"/>
          <w:tblHeader w:val="0"/>
        </w:trPr>
        <w:tc>
          <w:tcPr>
            <w:gridSpan w:val="5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 kurzus keretében feldolgozandó témakörök, témák:  </w:t>
            </w:r>
          </w:p>
          <w:p w:rsidR="00000000" w:rsidDel="00000000" w:rsidP="00000000" w:rsidRDefault="00000000" w:rsidRPr="00000000" w14:paraId="00000042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 kurzus a városi élettel, épített környezettel kapcsolatos témákat érint. </w:t>
            </w:r>
          </w:p>
          <w:p w:rsidR="00000000" w:rsidDel="00000000" w:rsidP="00000000" w:rsidRDefault="00000000" w:rsidRPr="00000000" w14:paraId="00000044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4A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Tanulásszervezés/folyamatszervezés sajátosságai: </w:t>
            </w:r>
          </w:p>
          <w:p w:rsidR="00000000" w:rsidDel="00000000" w:rsidP="00000000" w:rsidRDefault="00000000" w:rsidRPr="00000000" w14:paraId="0000004B">
            <w:pPr>
              <w:pageBreakBefore w:val="0"/>
              <w:spacing w:after="0" w:line="240" w:lineRule="auto"/>
              <w:ind w:left="134" w:hanging="134"/>
              <w:rPr/>
            </w:pPr>
            <w:bookmarkStart w:colFirst="0" w:colLast="0" w:name="_3znysh7" w:id="10"/>
            <w:bookmarkEnd w:id="10"/>
            <w:r w:rsidDel="00000000" w:rsidR="00000000" w:rsidRPr="00000000">
              <w:rPr>
                <w:rtl w:val="0"/>
              </w:rPr>
              <w:t xml:space="preserve">A kurzus menete, az egyes foglalkozások jellege és ütemezésük (több tanár esetén akár a tanári közreműködés megosztását is jelezve:</w:t>
            </w:r>
          </w:p>
          <w:p w:rsidR="00000000" w:rsidDel="00000000" w:rsidP="00000000" w:rsidRDefault="00000000" w:rsidRPr="00000000" w14:paraId="0000004C">
            <w:pPr>
              <w:pageBreakBefore w:val="0"/>
              <w:spacing w:after="0" w:line="240" w:lineRule="auto"/>
              <w:ind w:left="134" w:hanging="134"/>
              <w:rPr/>
            </w:pPr>
            <w:bookmarkStart w:colFirst="0" w:colLast="0" w:name="_scde6anmvjoq" w:id="11"/>
            <w:bookmarkEnd w:id="11"/>
            <w:r w:rsidDel="00000000" w:rsidR="00000000" w:rsidRPr="00000000">
              <w:rPr>
                <w:rtl w:val="0"/>
              </w:rPr>
              <w:t xml:space="preserve"> Keddenként tervezés módszertani előadások során elsajátítják a tudást, amit a hét további részében gyakorlati úton szilárdítanak meg. Az egyes csapatok saját konzulens tanáraikkal külön egyeztetett időpontokban konzultálnak, a fennmaradó időben egyéni/csapat munkában dolgoznak.</w:t>
            </w:r>
          </w:p>
          <w:p w:rsidR="00000000" w:rsidDel="00000000" w:rsidP="00000000" w:rsidRDefault="00000000" w:rsidRPr="00000000" w14:paraId="0000004D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 hallgatók tennivalói, feladatai: előadásokon és konzultációkon való aktív jelenlét, egyéni munkavégzés, csapatmunkában való proaktív részvétel</w:t>
            </w:r>
          </w:p>
          <w:p w:rsidR="00000000" w:rsidDel="00000000" w:rsidP="00000000" w:rsidRDefault="00000000" w:rsidRPr="00000000" w14:paraId="0000004F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 tanulás környezete: (pl. tanterem, stúdió, műterem, külső helyszín, online, vállalati gyakorlat stb.)</w:t>
            </w:r>
          </w:p>
          <w:p w:rsidR="00000000" w:rsidDel="00000000" w:rsidP="00000000" w:rsidRDefault="00000000" w:rsidRPr="00000000" w14:paraId="00000051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tanterem, egyéni munka (adott esetben online)</w:t>
            </w:r>
          </w:p>
          <w:p w:rsidR="00000000" w:rsidDel="00000000" w:rsidP="00000000" w:rsidRDefault="00000000" w:rsidRPr="00000000" w14:paraId="00000052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Értékelés:</w:t>
            </w:r>
          </w:p>
          <w:p w:rsidR="00000000" w:rsidDel="00000000" w:rsidP="00000000" w:rsidRDefault="00000000" w:rsidRPr="00000000" w14:paraId="00000059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(Több tanár és tanáronként külön értékelés esetén tanáronként megbontva)</w:t>
            </w:r>
          </w:p>
          <w:p w:rsidR="00000000" w:rsidDel="00000000" w:rsidP="00000000" w:rsidRDefault="00000000" w:rsidRPr="00000000" w14:paraId="0000005A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Teljesítendő követelmények: jelenlét, beadandó anyagok teljesítése, záróprezentáció, konzultációkon való aktív részvétel</w:t>
            </w:r>
          </w:p>
          <w:p w:rsidR="00000000" w:rsidDel="00000000" w:rsidP="00000000" w:rsidRDefault="00000000" w:rsidRPr="00000000" w14:paraId="0000005C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ageBreakBefore w:val="0"/>
              <w:spacing w:after="0" w:line="240" w:lineRule="auto"/>
              <w:ind w:left="276" w:firstLine="0"/>
              <w:rPr/>
            </w:pPr>
            <w:r w:rsidDel="00000000" w:rsidR="00000000" w:rsidRPr="00000000">
              <w:rPr>
                <w:rtl w:val="0"/>
              </w:rPr>
              <w:t xml:space="preserve">Értékelés módja: (milyen módszerekkel zajlik az értékelés {teszt, szóbeli felelet, gyakorlati demonstráció stb.}) gyakorlati demonstráció, azaz záróprezentáció</w:t>
            </w:r>
          </w:p>
          <w:p w:rsidR="00000000" w:rsidDel="00000000" w:rsidP="00000000" w:rsidRDefault="00000000" w:rsidRPr="00000000" w14:paraId="0000005E">
            <w:pPr>
              <w:pageBreakBefore w:val="0"/>
              <w:spacing w:after="0" w:line="240" w:lineRule="auto"/>
              <w:ind w:left="276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ageBreakBefore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  Az értékelés szempontjai (mi mindent veszünk figyelembe az értékelésben):  csapatdinamikában való helytállás, egyéni munkavégzés, elkészült terv minősége, a záróprezentáció minősége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ageBreakBefore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ageBreakBefore w:val="0"/>
              <w:spacing w:after="0" w:line="240" w:lineRule="auto"/>
              <w:ind w:left="276" w:firstLine="0"/>
              <w:rPr/>
            </w:pPr>
            <w:r w:rsidDel="00000000" w:rsidR="00000000" w:rsidRPr="00000000">
              <w:rPr>
                <w:rtl w:val="0"/>
              </w:rPr>
              <w:t xml:space="preserve">Az érdemjegy kiszámítása (az egyes értékelt követelmények eredménye hogyan jelenik meg a végső érdemjegyben? {pl. arányok, pontok, súlyok}):  </w:t>
            </w:r>
          </w:p>
          <w:p w:rsidR="00000000" w:rsidDel="00000000" w:rsidP="00000000" w:rsidRDefault="00000000" w:rsidRPr="00000000" w14:paraId="00000067">
            <w:pPr>
              <w:pageBreakBefore w:val="0"/>
              <w:spacing w:after="0" w:line="240" w:lineRule="auto"/>
              <w:ind w:left="276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ageBreakBefore w:val="0"/>
              <w:spacing w:after="0" w:line="240" w:lineRule="auto"/>
              <w:ind w:left="276" w:firstLine="0"/>
              <w:rPr/>
            </w:pPr>
            <w:r w:rsidDel="00000000" w:rsidR="00000000" w:rsidRPr="00000000">
              <w:rPr>
                <w:rtl w:val="0"/>
              </w:rPr>
              <w:t xml:space="preserve">A Tervezés módszertani modul teljesítése a Design Szolfézs tantárgy részjegyét képezi. A teljes tantárgy teljesítéséhez az alábbi kódokkal ellátott összes kurzust teljesíteni kell: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B-DS-101-KOM-MOD (a megszerzett jegy 20%-át adja)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B-DS-101-DESIGN-ELM (a megszerzett jegy 10%-át adja)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B-DS-101-ALK-MOD (a megszerzett jegy 30%-át adja)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B-DS-101-TERV-MOD (a megszerzett jegy 40%-át adja)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pageBreakBefore w:val="0"/>
              <w:spacing w:after="0" w:line="240" w:lineRule="auto"/>
              <w:ind w:left="276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1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73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Kötelező irodalom: </w:t>
            </w:r>
          </w:p>
          <w:p w:rsidR="00000000" w:rsidDel="00000000" w:rsidP="00000000" w:rsidRDefault="00000000" w:rsidRPr="00000000" w14:paraId="00000074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ageBreakBefore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Ajánlott irodalom: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6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7B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Egyéb információk: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Máshol/korábban szerzett tudás elismerése/ validációs elv: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6" w:right="0" w:hanging="283"/>
              <w:jc w:val="both"/>
              <w:rPr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nem adható felmentés a kurzuson való részvétel és teljesítés alól,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6" w:right="0" w:hanging="283"/>
              <w:jc w:val="both"/>
              <w:rPr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felmentés adható egyes kompetenciák megszerzése, feladatok teljesítése alól, 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6" w:right="0" w:hanging="283"/>
              <w:jc w:val="both"/>
              <w:rPr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más, tevékenységgel egyes feladatok kiválhatók, 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6" w:right="0" w:hanging="283"/>
              <w:jc w:val="both"/>
              <w:rPr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teljes felmentés adható.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6" w:right="0" w:firstLine="0"/>
              <w:jc w:val="both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8A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Tanórán kívüli konzultációs időpontok és helyszín:</w:t>
            </w:r>
          </w:p>
          <w:p w:rsidR="00000000" w:rsidDel="00000000" w:rsidP="00000000" w:rsidRDefault="00000000" w:rsidRPr="00000000" w14:paraId="0000008B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)"/>
      <w:lvlJc w:val="left"/>
      <w:pPr>
        <w:ind w:left="720" w:hanging="360"/>
      </w:pPr>
      <w:rPr>
        <w:b w:val="1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60" w:before="240" w:line="240" w:lineRule="auto"/>
    </w:pPr>
    <w:rPr>
      <w:rFonts w:ascii="Arial" w:cs="Arial" w:eastAsia="Arial" w:hAnsi="Arial"/>
      <w:b w:val="1"/>
      <w:i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palmonostori@gmail.com" TargetMode="External"/><Relationship Id="rId9" Type="http://schemas.openxmlformats.org/officeDocument/2006/relationships/hyperlink" Target="mailto:marosi.laszlo@g.mome.hu" TargetMode="External"/><Relationship Id="rId5" Type="http://schemas.openxmlformats.org/officeDocument/2006/relationships/styles" Target="styles.xml"/><Relationship Id="rId6" Type="http://schemas.openxmlformats.org/officeDocument/2006/relationships/hyperlink" Target="mailto:feja.dorottya@g.mome.hu" TargetMode="External"/><Relationship Id="rId7" Type="http://schemas.openxmlformats.org/officeDocument/2006/relationships/hyperlink" Target="mailto:vetopet@gmail.com" TargetMode="External"/><Relationship Id="rId8" Type="http://schemas.openxmlformats.org/officeDocument/2006/relationships/hyperlink" Target="mailto:revesz.eszter@mome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