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Kurzusleírás (tematika)</w:t>
      </w:r>
    </w:p>
    <w:tbl>
      <w:tblPr>
        <w:tblStyle w:val="Table1"/>
        <w:tblW w:w="9498.0" w:type="dxa"/>
        <w:jc w:val="left"/>
        <w:tblInd w:w="-15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200"/>
        <w:gridCol w:w="1911"/>
        <w:gridCol w:w="1560"/>
        <w:gridCol w:w="1559"/>
        <w:gridCol w:w="2268"/>
        <w:tblGridChange w:id="0">
          <w:tblGrid>
            <w:gridCol w:w="2200"/>
            <w:gridCol w:w="1911"/>
            <w:gridCol w:w="1560"/>
            <w:gridCol w:w="1559"/>
            <w:gridCol w:w="2268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03">
            <w:pPr>
              <w:pageBreakBefore w:val="0"/>
              <w:spacing w:after="0" w:line="240" w:lineRule="auto"/>
              <w:rPr>
                <w:highlight w:val="cyan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rtl w:val="0"/>
              </w:rPr>
              <w:t xml:space="preserve">Kurzus neve: </w:t>
            </w: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highlight w:val="white"/>
                <w:rtl w:val="0"/>
              </w:rPr>
              <w:t xml:space="preserve">Tervezéstechnika és -technológia 1. -</w:t>
            </w:r>
            <w:r w:rsidDel="00000000" w:rsidR="00000000" w:rsidRPr="00000000">
              <w:rPr>
                <w:rFonts w:ascii="Roboto" w:cs="Roboto" w:eastAsia="Roboto" w:hAnsi="Roboto"/>
                <w:b w:val="1"/>
                <w:sz w:val="20"/>
                <w:szCs w:val="20"/>
                <w:highlight w:val="white"/>
                <w:rtl w:val="0"/>
              </w:rPr>
              <w:t xml:space="preserve"> MŰHELYISMERET 1</w:t>
            </w: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highlight w:val="whit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08">
            <w:pPr>
              <w:pageBreakBefore w:val="0"/>
              <w:spacing w:after="0" w:before="0" w:line="240" w:lineRule="auto"/>
              <w:rPr/>
            </w:pPr>
            <w:bookmarkStart w:colFirst="0" w:colLast="0" w:name="_heading=h.1fob9te" w:id="2"/>
            <w:bookmarkEnd w:id="2"/>
            <w:r w:rsidDel="00000000" w:rsidR="00000000" w:rsidRPr="00000000">
              <w:rPr>
                <w:rtl w:val="0"/>
              </w:rPr>
              <w:t xml:space="preserve">A kurzus oktatója/i, elérhetősége(i): </w:t>
            </w:r>
          </w:p>
          <w:p w:rsidR="00000000" w:rsidDel="00000000" w:rsidP="00000000" w:rsidRDefault="00000000" w:rsidRPr="00000000" w14:paraId="00000009">
            <w:pPr>
              <w:pageBreakBefore w:val="0"/>
              <w:spacing w:after="0" w:before="0" w:line="240" w:lineRule="auto"/>
              <w:rPr/>
            </w:pPr>
            <w:bookmarkStart w:colFirst="0" w:colLast="0" w:name="_heading=h.w0jsdvib8qv3" w:id="3"/>
            <w:bookmarkEnd w:id="3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pageBreakBefore w:val="0"/>
              <w:spacing w:after="0" w:before="0" w:line="240" w:lineRule="auto"/>
              <w:rPr>
                <w:b w:val="1"/>
              </w:rPr>
            </w:pPr>
            <w:bookmarkStart w:colFirst="0" w:colLast="0" w:name="_heading=h.2zagpvicgwb3" w:id="4"/>
            <w:bookmarkEnd w:id="4"/>
            <w:r w:rsidDel="00000000" w:rsidR="00000000" w:rsidRPr="00000000">
              <w:rPr>
                <w:b w:val="1"/>
                <w:rtl w:val="0"/>
              </w:rPr>
              <w:t xml:space="preserve">Szilágyi Csaba</w:t>
            </w:r>
            <w:r w:rsidDel="00000000" w:rsidR="00000000" w:rsidRPr="00000000">
              <w:rPr>
                <w:rtl w:val="0"/>
              </w:rPr>
              <w:t xml:space="preserve">, </w:t>
            </w:r>
            <w:r w:rsidDel="00000000" w:rsidR="00000000" w:rsidRPr="00000000">
              <w:rPr>
                <w:b w:val="1"/>
                <w:rtl w:val="0"/>
              </w:rPr>
              <w:t xml:space="preserve">csszilagyi27@gmail.com tel: +36 20 2 57 62 19</w:t>
            </w:r>
          </w:p>
          <w:p w:rsidR="00000000" w:rsidDel="00000000" w:rsidP="00000000" w:rsidRDefault="00000000" w:rsidRPr="00000000" w14:paraId="0000000B">
            <w:pPr>
              <w:spacing w:after="0" w:before="0" w:line="240" w:lineRule="auto"/>
              <w:rPr/>
            </w:pPr>
            <w:bookmarkStart w:colFirst="0" w:colLast="0" w:name="_heading=h.1fob9te" w:id="2"/>
            <w:bookmarkEnd w:id="2"/>
            <w:r w:rsidDel="00000000" w:rsidR="00000000" w:rsidRPr="00000000">
              <w:rPr>
                <w:rtl w:val="0"/>
              </w:rPr>
              <w:t xml:space="preserve">Takács Károly, – tkaresz5@freemail.hu +36 20 3 90 47 49</w:t>
            </w:r>
          </w:p>
          <w:p w:rsidR="00000000" w:rsidDel="00000000" w:rsidP="00000000" w:rsidRDefault="00000000" w:rsidRPr="00000000" w14:paraId="0000000C">
            <w:pPr>
              <w:spacing w:after="0" w:before="0" w:line="240" w:lineRule="auto"/>
              <w:rPr/>
            </w:pPr>
            <w:bookmarkStart w:colFirst="0" w:colLast="0" w:name="_heading=h.1fob9te" w:id="2"/>
            <w:bookmarkEnd w:id="2"/>
            <w:r w:rsidDel="00000000" w:rsidR="00000000" w:rsidRPr="00000000">
              <w:rPr>
                <w:rtl w:val="0"/>
              </w:rPr>
              <w:t xml:space="preserve">Márhoffer László – lmarhoffer@mome.hu tel: +36 70 5 00 11 67</w:t>
            </w:r>
          </w:p>
          <w:p w:rsidR="00000000" w:rsidDel="00000000" w:rsidP="00000000" w:rsidRDefault="00000000" w:rsidRPr="00000000" w14:paraId="0000000D">
            <w:pPr>
              <w:pageBreakBefore w:val="0"/>
              <w:spacing w:after="0" w:line="240" w:lineRule="auto"/>
              <w:rPr/>
            </w:pPr>
            <w:bookmarkStart w:colFirst="0" w:colLast="0" w:name="_heading=h.kx1fofes7lak" w:id="5"/>
            <w:bookmarkEnd w:id="5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5" w:hRule="atLeast"/>
          <w:tblHeader w:val="0"/>
        </w:trPr>
        <w:tc>
          <w:tcPr/>
          <w:p w:rsidR="00000000" w:rsidDel="00000000" w:rsidP="00000000" w:rsidRDefault="00000000" w:rsidRPr="00000000" w14:paraId="00000012">
            <w:pPr>
              <w:pageBreakBefore w:val="0"/>
              <w:spacing w:after="0" w:line="240" w:lineRule="auto"/>
              <w:rPr>
                <w:highlight w:val="cyan"/>
              </w:rPr>
            </w:pPr>
            <w:r w:rsidDel="00000000" w:rsidR="00000000" w:rsidRPr="00000000">
              <w:rPr>
                <w:rtl w:val="0"/>
              </w:rPr>
              <w:t xml:space="preserve">Kód: </w:t>
            </w: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B</w:t>
            </w: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highlight w:val="white"/>
                <w:rtl w:val="0"/>
              </w:rPr>
              <w:t xml:space="preserve">-FR-101-MŰHELYISMERET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Kapcsolódó tanterv (szak/szint): </w:t>
            </w:r>
          </w:p>
          <w:p w:rsidR="00000000" w:rsidDel="00000000" w:rsidP="00000000" w:rsidRDefault="00000000" w:rsidRPr="00000000" w14:paraId="00000015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Formatervezés BA1</w:t>
            </w:r>
          </w:p>
        </w:tc>
        <w:tc>
          <w:tcPr/>
          <w:p w:rsidR="00000000" w:rsidDel="00000000" w:rsidP="00000000" w:rsidRDefault="00000000" w:rsidRPr="00000000" w14:paraId="00000016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tantárgy helye a tantervben (szemeszter): </w:t>
            </w:r>
          </w:p>
          <w:p w:rsidR="00000000" w:rsidDel="00000000" w:rsidP="00000000" w:rsidRDefault="00000000" w:rsidRPr="00000000" w14:paraId="00000017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őszi szemeszter</w:t>
            </w:r>
          </w:p>
        </w:tc>
        <w:tc>
          <w:tcPr/>
          <w:p w:rsidR="00000000" w:rsidDel="00000000" w:rsidP="00000000" w:rsidRDefault="00000000" w:rsidRPr="00000000" w14:paraId="00000018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Kredit: 10 kredit a teljes tárgy</w:t>
            </w:r>
          </w:p>
          <w:p w:rsidR="00000000" w:rsidDel="00000000" w:rsidP="00000000" w:rsidRDefault="00000000" w:rsidRPr="00000000" w14:paraId="00000019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Tanóraszám: 48</w:t>
            </w:r>
          </w:p>
          <w:p w:rsidR="00000000" w:rsidDel="00000000" w:rsidP="00000000" w:rsidRDefault="00000000" w:rsidRPr="00000000" w14:paraId="0000001B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Egyéni hallgatói munkaóra:</w:t>
            </w:r>
          </w:p>
        </w:tc>
      </w:tr>
      <w:tr>
        <w:trPr>
          <w:cantSplit w:val="0"/>
          <w:trHeight w:val="705" w:hRule="atLeast"/>
          <w:tblHeader w:val="0"/>
        </w:trPr>
        <w:tc>
          <w:tcPr/>
          <w:p w:rsidR="00000000" w:rsidDel="00000000" w:rsidP="00000000" w:rsidRDefault="00000000" w:rsidRPr="00000000" w14:paraId="0000001C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Kapcsolt kódok:</w:t>
            </w:r>
          </w:p>
        </w:tc>
        <w:tc>
          <w:tcPr/>
          <w:p w:rsidR="00000000" w:rsidDel="00000000" w:rsidP="00000000" w:rsidRDefault="00000000" w:rsidRPr="00000000" w14:paraId="0000001D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Típus: </w:t>
            </w:r>
            <w:r w:rsidDel="00000000" w:rsidR="00000000" w:rsidRPr="00000000">
              <w:rPr>
                <w:rtl w:val="0"/>
              </w:rPr>
              <w:t xml:space="preserve">gyakorlat/konzultá-ció</w:t>
            </w:r>
          </w:p>
        </w:tc>
        <w:tc>
          <w:tcPr/>
          <w:p w:rsidR="00000000" w:rsidDel="00000000" w:rsidP="00000000" w:rsidRDefault="00000000" w:rsidRPr="00000000" w14:paraId="0000001E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Szab.vál-ként felvehető-e?</w:t>
            </w:r>
          </w:p>
          <w:p w:rsidR="00000000" w:rsidDel="00000000" w:rsidP="00000000" w:rsidRDefault="00000000" w:rsidRPr="00000000" w14:paraId="0000001F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Nem.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0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Szab.vál. esetén sajátos előfeltételek:</w:t>
            </w:r>
          </w:p>
          <w:p w:rsidR="00000000" w:rsidDel="00000000" w:rsidP="00000000" w:rsidRDefault="00000000" w:rsidRPr="00000000" w14:paraId="00000021">
            <w:pPr>
              <w:pageBreakBefore w:val="0"/>
              <w:tabs>
                <w:tab w:val="left" w:pos="448"/>
                <w:tab w:val="left" w:pos="2173"/>
              </w:tabs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23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kurzus kapcsolatai (előfeltételek, párhuzamosságok): </w:t>
            </w:r>
          </w:p>
          <w:p w:rsidR="00000000" w:rsidDel="00000000" w:rsidP="00000000" w:rsidRDefault="00000000" w:rsidRPr="00000000" w14:paraId="00000024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előfeltétel: -</w:t>
            </w:r>
          </w:p>
          <w:p w:rsidR="00000000" w:rsidDel="00000000" w:rsidP="00000000" w:rsidRDefault="00000000" w:rsidRPr="00000000" w14:paraId="00000025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Előtanulmányi követelménye nincs. Előny, ha valaki rendelkezik gyakorlati műhely tapasztalatokkal, például: asztalos, fémműves, esztergályos.. szakmákban.</w:t>
            </w:r>
          </w:p>
          <w:p w:rsidR="00000000" w:rsidDel="00000000" w:rsidP="00000000" w:rsidRDefault="00000000" w:rsidRPr="00000000" w14:paraId="00000026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párhuzamos tantárgy:</w:t>
            </w:r>
          </w:p>
          <w:p w:rsidR="00000000" w:rsidDel="00000000" w:rsidP="00000000" w:rsidRDefault="00000000" w:rsidRPr="00000000" w14:paraId="00000028">
            <w:pPr>
              <w:pageBreakBefore w:val="0"/>
              <w:numPr>
                <w:ilvl w:val="0"/>
                <w:numId w:val="1"/>
              </w:numPr>
              <w:spacing w:after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B-DS-101 (Design Szolfézs)</w:t>
            </w:r>
          </w:p>
          <w:p w:rsidR="00000000" w:rsidDel="00000000" w:rsidP="00000000" w:rsidRDefault="00000000" w:rsidRPr="00000000" w14:paraId="00000029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párhuzamos kurzusok:</w:t>
            </w:r>
          </w:p>
          <w:p w:rsidR="00000000" w:rsidDel="00000000" w:rsidP="00000000" w:rsidRDefault="00000000" w:rsidRPr="00000000" w14:paraId="0000002A">
            <w:pPr>
              <w:pageBreakBefore w:val="0"/>
              <w:numPr>
                <w:ilvl w:val="0"/>
                <w:numId w:val="2"/>
              </w:numPr>
              <w:spacing w:after="0"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B-FR-101-ELMÉLET</w:t>
            </w:r>
          </w:p>
          <w:p w:rsidR="00000000" w:rsidDel="00000000" w:rsidP="00000000" w:rsidRDefault="00000000" w:rsidRPr="00000000" w14:paraId="0000002B">
            <w:pPr>
              <w:pageBreakBefore w:val="0"/>
              <w:numPr>
                <w:ilvl w:val="0"/>
                <w:numId w:val="2"/>
              </w:numPr>
              <w:spacing w:after="0"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B-FR-101-RAJZ</w:t>
            </w:r>
          </w:p>
          <w:p w:rsidR="00000000" w:rsidDel="00000000" w:rsidP="00000000" w:rsidRDefault="00000000" w:rsidRPr="00000000" w14:paraId="0000002C">
            <w:pPr>
              <w:pageBreakBefore w:val="0"/>
              <w:spacing w:after="0" w:line="24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3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31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kurzus célja és alapelvei: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after="240" w:before="200" w:line="240" w:lineRule="auto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A gyakorlati tantárgy célja tervezői készségek és képességek fejlesztése térbeli és anyagszerű minták, modellek készítésével.</w:t>
            </w:r>
          </w:p>
          <w:p w:rsidR="00000000" w:rsidDel="00000000" w:rsidP="00000000" w:rsidRDefault="00000000" w:rsidRPr="00000000" w14:paraId="00000033">
            <w:pPr>
              <w:spacing w:after="240" w:before="200" w:line="24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A modellező műhelyben található gépek és berendezések biztonságos használatának elsajátítása az elsődleges cél. Részletes oktatás a gépi munkavégzés veszélyét illetően, balesetvédelmi intézkedések megismerése és betartása.</w:t>
            </w:r>
          </w:p>
          <w:p w:rsidR="00000000" w:rsidDel="00000000" w:rsidP="00000000" w:rsidRDefault="00000000" w:rsidRPr="00000000" w14:paraId="00000034">
            <w:pPr>
              <w:spacing w:after="0" w:before="200" w:line="276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Tartalma: Anyagismereti és anyagalakítási gyakorlatok, szakipari ismeretek, saját kísérletek.</w:t>
            </w:r>
          </w:p>
          <w:p w:rsidR="00000000" w:rsidDel="00000000" w:rsidP="00000000" w:rsidRDefault="00000000" w:rsidRPr="00000000" w14:paraId="00000035">
            <w:pPr>
              <w:pageBreakBefore w:val="0"/>
              <w:spacing w:after="0" w:before="200" w:line="240" w:lineRule="auto"/>
              <w:rPr>
                <w:i w:val="1"/>
                <w:highlight w:val="white"/>
              </w:rPr>
            </w:pPr>
            <w:r w:rsidDel="00000000" w:rsidR="00000000" w:rsidRPr="00000000">
              <w:rPr>
                <w:i w:val="1"/>
                <w:highlight w:val="white"/>
                <w:rtl w:val="0"/>
              </w:rPr>
              <w:t xml:space="preserve">“A tantárgy célja a tervezési technikák és technológiák alapszintű elsajátítása.”</w:t>
            </w:r>
          </w:p>
          <w:p w:rsidR="00000000" w:rsidDel="00000000" w:rsidP="00000000" w:rsidRDefault="00000000" w:rsidRPr="00000000" w14:paraId="00000036">
            <w:pPr>
              <w:pageBreakBefore w:val="0"/>
              <w:spacing w:after="0" w:before="200" w:line="240" w:lineRule="auto"/>
              <w:rPr>
                <w:i w:val="1"/>
                <w:highlight w:val="white"/>
              </w:rPr>
            </w:pPr>
            <w:r w:rsidDel="00000000" w:rsidR="00000000" w:rsidRPr="00000000">
              <w:rPr>
                <w:i w:val="1"/>
                <w:highlight w:val="white"/>
                <w:rtl w:val="0"/>
              </w:rPr>
              <w:t xml:space="preserve">(B-FR-101 tantárgy leírása)</w:t>
            </w:r>
          </w:p>
          <w:p w:rsidR="00000000" w:rsidDel="00000000" w:rsidP="00000000" w:rsidRDefault="00000000" w:rsidRPr="00000000" w14:paraId="00000037">
            <w:pPr>
              <w:pageBreakBefore w:val="0"/>
              <w:spacing w:after="0" w:line="240" w:lineRule="auto"/>
              <w:rPr>
                <w:i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99" w:hRule="atLeast"/>
          <w:tblHeader w:val="0"/>
        </w:trPr>
        <w:tc>
          <w:tcPr>
            <w:gridSpan w:val="5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pageBreakBefore w:val="0"/>
              <w:spacing w:after="0" w:line="240" w:lineRule="auto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Tanulási eredmények (fejlesztendő szakmai és általános kompetenciák):</w:t>
            </w:r>
          </w:p>
          <w:p w:rsidR="00000000" w:rsidDel="00000000" w:rsidP="00000000" w:rsidRDefault="00000000" w:rsidRPr="00000000" w14:paraId="0000003D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/>
            </w:pPr>
            <w:r w:rsidDel="00000000" w:rsidR="00000000" w:rsidRPr="00000000">
              <w:rPr>
                <w:rtl w:val="0"/>
              </w:rPr>
              <w:t xml:space="preserve">Tudás:</w:t>
            </w:r>
          </w:p>
          <w:p w:rsidR="00000000" w:rsidDel="00000000" w:rsidP="00000000" w:rsidRDefault="00000000" w:rsidRPr="00000000" w14:paraId="0000003F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“Ismeri a design és formatervezés terén végzett tervezői tevékenységek során használt technikákat.</w:t>
            </w:r>
          </w:p>
          <w:p w:rsidR="00000000" w:rsidDel="00000000" w:rsidP="00000000" w:rsidRDefault="00000000" w:rsidRPr="00000000" w14:paraId="00000040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Alapszinten ismeri a digitális technológiák lehetőségeit.”</w:t>
            </w:r>
          </w:p>
          <w:p w:rsidR="00000000" w:rsidDel="00000000" w:rsidP="00000000" w:rsidRDefault="00000000" w:rsidRPr="00000000" w14:paraId="00000041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(B-FR-101 tantárgy leírása)</w:t>
            </w:r>
          </w:p>
          <w:p w:rsidR="00000000" w:rsidDel="00000000" w:rsidP="00000000" w:rsidRDefault="00000000" w:rsidRPr="00000000" w14:paraId="00000042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/>
            </w:pPr>
            <w:r w:rsidDel="00000000" w:rsidR="00000000" w:rsidRPr="00000000">
              <w:rPr>
                <w:rtl w:val="0"/>
              </w:rPr>
              <w:t xml:space="preserve">Képesség:</w:t>
              <w:tab/>
            </w:r>
          </w:p>
          <w:p w:rsidR="00000000" w:rsidDel="00000000" w:rsidP="00000000" w:rsidRDefault="00000000" w:rsidRPr="00000000" w14:paraId="00000044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“Alapszintű technikai tudással rendelkezik a számítógépes modellezés és digitális rajzolásban.”</w:t>
            </w:r>
          </w:p>
          <w:p w:rsidR="00000000" w:rsidDel="00000000" w:rsidP="00000000" w:rsidRDefault="00000000" w:rsidRPr="00000000" w14:paraId="00000045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(B-FR-101 tantárgy leírása)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/>
            </w:pPr>
            <w:r w:rsidDel="00000000" w:rsidR="00000000" w:rsidRPr="00000000">
              <w:rPr>
                <w:rtl w:val="0"/>
              </w:rPr>
              <w:t xml:space="preserve">Attitűd:</w:t>
              <w:tab/>
            </w:r>
          </w:p>
          <w:p w:rsidR="00000000" w:rsidDel="00000000" w:rsidP="00000000" w:rsidRDefault="00000000" w:rsidRPr="00000000" w14:paraId="00000048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“Nyitott az új ismeretekre, módszerekre, kreatív, dinamikus megvalósítási lehetőségekre.</w:t>
            </w:r>
          </w:p>
          <w:p w:rsidR="00000000" w:rsidDel="00000000" w:rsidP="00000000" w:rsidRDefault="00000000" w:rsidRPr="00000000" w14:paraId="00000049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before="20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A digitális technológiákat a kreatív folyamat részeként értelmezi.”</w:t>
            </w:r>
          </w:p>
          <w:p w:rsidR="00000000" w:rsidDel="00000000" w:rsidP="00000000" w:rsidRDefault="00000000" w:rsidRPr="00000000" w14:paraId="0000004A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(B-FR-101 tantárgy leírása)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/>
            </w:pPr>
            <w:r w:rsidDel="00000000" w:rsidR="00000000" w:rsidRPr="00000000">
              <w:rPr>
                <w:rtl w:val="0"/>
              </w:rPr>
              <w:t xml:space="preserve">Autonómia és felelősségvállalás:</w:t>
            </w:r>
          </w:p>
          <w:p w:rsidR="00000000" w:rsidDel="00000000" w:rsidP="00000000" w:rsidRDefault="00000000" w:rsidRPr="00000000" w14:paraId="0000004D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“Szakmailag megalapozott kreatív döntéseket hoz, irányított környezetben.”</w:t>
            </w:r>
          </w:p>
          <w:p w:rsidR="00000000" w:rsidDel="00000000" w:rsidP="00000000" w:rsidRDefault="00000000" w:rsidRPr="00000000" w14:paraId="0000004E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(B-FR-101 tantárgy leírása)</w:t>
            </w:r>
          </w:p>
          <w:p w:rsidR="00000000" w:rsidDel="00000000" w:rsidP="00000000" w:rsidRDefault="00000000" w:rsidRPr="00000000" w14:paraId="0000004F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6" w:hRule="atLeast"/>
          <w:tblHeader w:val="0"/>
        </w:trPr>
        <w:tc>
          <w:tcPr>
            <w:gridSpan w:val="5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kurzus keretében feldolgozandó témakörök, témák: </w:t>
            </w:r>
          </w:p>
          <w:p w:rsidR="00000000" w:rsidDel="00000000" w:rsidP="00000000" w:rsidRDefault="00000000" w:rsidRPr="00000000" w14:paraId="00000055">
            <w:pPr>
              <w:spacing w:after="0" w:before="240" w:line="276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A kurzus keretében feldolgozandó feladatok, témakörök, témák:</w:t>
            </w:r>
          </w:p>
          <w:p w:rsidR="00000000" w:rsidDel="00000000" w:rsidP="00000000" w:rsidRDefault="00000000" w:rsidRPr="00000000" w14:paraId="00000056">
            <w:pPr>
              <w:spacing w:after="0" w:before="240" w:line="276" w:lineRule="auto"/>
              <w:rPr/>
            </w:pPr>
            <w:r w:rsidDel="00000000" w:rsidR="00000000" w:rsidRPr="00000000">
              <w:rPr>
                <w:rtl w:val="0"/>
              </w:rPr>
              <w:t xml:space="preserve"> 1.09.13.- Házirend megismerése. Baleset- és tűzvédelem.</w:t>
            </w:r>
          </w:p>
          <w:p w:rsidR="00000000" w:rsidDel="00000000" w:rsidP="00000000" w:rsidRDefault="00000000" w:rsidRPr="00000000" w14:paraId="00000057">
            <w:pPr>
              <w:spacing w:after="0" w:before="240" w:line="276" w:lineRule="auto"/>
              <w:rPr/>
            </w:pPr>
            <w:r w:rsidDel="00000000" w:rsidR="00000000" w:rsidRPr="00000000">
              <w:rPr>
                <w:rtl w:val="0"/>
              </w:rPr>
              <w:t xml:space="preserve">2.09.20.- Rendelkezésre álló technológiák és anyagok megismerése.</w:t>
            </w:r>
          </w:p>
          <w:p w:rsidR="00000000" w:rsidDel="00000000" w:rsidP="00000000" w:rsidRDefault="00000000" w:rsidRPr="00000000" w14:paraId="00000058">
            <w:pPr>
              <w:spacing w:after="0" w:before="240" w:line="276" w:lineRule="auto"/>
              <w:rPr/>
            </w:pPr>
            <w:r w:rsidDel="00000000" w:rsidR="00000000" w:rsidRPr="00000000">
              <w:rPr>
                <w:rtl w:val="0"/>
              </w:rPr>
              <w:t xml:space="preserve">3.09.27.- Mérőeszközök használata.</w:t>
            </w:r>
          </w:p>
          <w:p w:rsidR="00000000" w:rsidDel="00000000" w:rsidP="00000000" w:rsidRDefault="00000000" w:rsidRPr="00000000" w14:paraId="00000059">
            <w:pPr>
              <w:spacing w:after="0" w:before="240" w:line="276" w:lineRule="auto"/>
              <w:rPr/>
            </w:pPr>
            <w:r w:rsidDel="00000000" w:rsidR="00000000" w:rsidRPr="00000000">
              <w:rPr>
                <w:rtl w:val="0"/>
              </w:rPr>
              <w:t xml:space="preserve">4.10.04.- A műhelyrajz a gyakorlatban.</w:t>
            </w:r>
          </w:p>
          <w:p w:rsidR="00000000" w:rsidDel="00000000" w:rsidP="00000000" w:rsidRDefault="00000000" w:rsidRPr="00000000" w14:paraId="0000005A">
            <w:pPr>
              <w:spacing w:after="0" w:before="240" w:line="276" w:lineRule="auto"/>
              <w:rPr/>
            </w:pPr>
            <w:r w:rsidDel="00000000" w:rsidR="00000000" w:rsidRPr="00000000">
              <w:rPr>
                <w:rtl w:val="0"/>
              </w:rPr>
              <w:t xml:space="preserve">5.10.11.- Műhelymunka folyamatainak tervezése és elsajátítása.</w:t>
            </w:r>
          </w:p>
          <w:p w:rsidR="00000000" w:rsidDel="00000000" w:rsidP="00000000" w:rsidRDefault="00000000" w:rsidRPr="00000000" w14:paraId="0000005B">
            <w:pPr>
              <w:spacing w:after="0" w:before="240" w:line="276" w:lineRule="auto"/>
              <w:rPr/>
            </w:pPr>
            <w:r w:rsidDel="00000000" w:rsidR="00000000" w:rsidRPr="00000000">
              <w:rPr>
                <w:rtl w:val="0"/>
              </w:rPr>
              <w:t xml:space="preserve">6.10.25.- A műhelyen belüli gépek és kéziszerszámok használata.</w:t>
            </w:r>
          </w:p>
          <w:p w:rsidR="00000000" w:rsidDel="00000000" w:rsidP="00000000" w:rsidRDefault="00000000" w:rsidRPr="00000000" w14:paraId="0000005C">
            <w:pPr>
              <w:spacing w:after="0" w:before="240" w:line="276" w:lineRule="auto"/>
              <w:rPr/>
            </w:pPr>
            <w:r w:rsidDel="00000000" w:rsidR="00000000" w:rsidRPr="00000000">
              <w:rPr>
                <w:rtl w:val="0"/>
              </w:rPr>
              <w:t xml:space="preserve">7.11.08.- A műhelyen belüli gépek és kéziszerszámok használata.</w:t>
            </w:r>
          </w:p>
          <w:p w:rsidR="00000000" w:rsidDel="00000000" w:rsidP="00000000" w:rsidRDefault="00000000" w:rsidRPr="00000000" w14:paraId="0000005D">
            <w:pPr>
              <w:spacing w:after="0" w:before="240" w:line="276" w:lineRule="auto"/>
              <w:rPr/>
            </w:pPr>
            <w:r w:rsidDel="00000000" w:rsidR="00000000" w:rsidRPr="00000000">
              <w:rPr>
                <w:rtl w:val="0"/>
              </w:rPr>
              <w:t xml:space="preserve">8.11.15.- A műhelyen belüli gépek és kéziszerszámok használata.</w:t>
            </w:r>
          </w:p>
          <w:p w:rsidR="00000000" w:rsidDel="00000000" w:rsidP="00000000" w:rsidRDefault="00000000" w:rsidRPr="00000000" w14:paraId="0000005E">
            <w:pPr>
              <w:spacing w:after="0" w:before="240" w:line="276" w:lineRule="auto"/>
              <w:rPr/>
            </w:pPr>
            <w:r w:rsidDel="00000000" w:rsidR="00000000" w:rsidRPr="00000000">
              <w:rPr>
                <w:rtl w:val="0"/>
              </w:rPr>
              <w:t xml:space="preserve">9.11.22.- A műhelyen belüli gépek és kéziszerszámok használata.</w:t>
            </w:r>
          </w:p>
          <w:p w:rsidR="00000000" w:rsidDel="00000000" w:rsidP="00000000" w:rsidRDefault="00000000" w:rsidRPr="00000000" w14:paraId="0000005F">
            <w:pPr>
              <w:spacing w:after="0" w:before="240" w:line="276" w:lineRule="auto"/>
              <w:rPr/>
            </w:pPr>
            <w:r w:rsidDel="00000000" w:rsidR="00000000" w:rsidRPr="00000000">
              <w:rPr>
                <w:rtl w:val="0"/>
              </w:rPr>
              <w:t xml:space="preserve"> Gipsz, mint modellező anyag megismerése. A gipsz készítés a gipsz műhelyünkben történik majd, 3 – 4 fős csoportokban.</w:t>
            </w:r>
          </w:p>
          <w:p w:rsidR="00000000" w:rsidDel="00000000" w:rsidP="00000000" w:rsidRDefault="00000000" w:rsidRPr="00000000" w14:paraId="00000060">
            <w:pPr>
              <w:spacing w:after="0" w:before="240" w:line="276" w:lineRule="auto"/>
              <w:rPr/>
            </w:pPr>
            <w:r w:rsidDel="00000000" w:rsidR="00000000" w:rsidRPr="00000000">
              <w:rPr>
                <w:rtl w:val="0"/>
              </w:rPr>
              <w:t xml:space="preserve"> Modellezési feladat: Mintázófák készítése az adott minták alapján. Gipszkocka készítése.</w:t>
            </w:r>
          </w:p>
          <w:p w:rsidR="00000000" w:rsidDel="00000000" w:rsidP="00000000" w:rsidRDefault="00000000" w:rsidRPr="00000000" w14:paraId="00000061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66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Tanulásszervezés/folyamatszervezés sajátosságai: </w:t>
            </w:r>
          </w:p>
          <w:p w:rsidR="00000000" w:rsidDel="00000000" w:rsidP="00000000" w:rsidRDefault="00000000" w:rsidRPr="00000000" w14:paraId="00000067">
            <w:pPr>
              <w:pageBreakBefore w:val="0"/>
              <w:spacing w:after="0" w:line="240" w:lineRule="auto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spacing w:after="0" w:before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A BA évei alatt a hallgató lehetőséget kap arra, hogy megértse és megtanulja, hogyan készül a tárgy az ötlettől, a tervező műhelyrajzain és a modelleken keresztül, a kész tárgy prototípusig.</w:t>
            </w:r>
          </w:p>
          <w:p w:rsidR="00000000" w:rsidDel="00000000" w:rsidP="00000000" w:rsidRDefault="00000000" w:rsidRPr="00000000" w14:paraId="00000069">
            <w:pPr>
              <w:spacing w:after="0" w:before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kurzus menete, az egyes foglalkozások jellege és ütemezésük:</w:t>
            </w:r>
          </w:p>
          <w:p w:rsidR="00000000" w:rsidDel="00000000" w:rsidP="00000000" w:rsidRDefault="00000000" w:rsidRPr="00000000" w14:paraId="0000006B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Lásd fent. A mintázófának és a gipszkockának az elkészítése a műhelyhét előtt </w:t>
            </w:r>
            <w:r w:rsidDel="00000000" w:rsidR="00000000" w:rsidRPr="00000000">
              <w:rPr>
                <w:b w:val="1"/>
                <w:rtl w:val="0"/>
              </w:rPr>
              <w:t xml:space="preserve">November 26.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hallgatók tennivalói, feladatai:</w:t>
            </w:r>
          </w:p>
          <w:p w:rsidR="00000000" w:rsidDel="00000000" w:rsidP="00000000" w:rsidRDefault="00000000" w:rsidRPr="00000000" w14:paraId="0000006E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Munkaruha viselése a műhely területén. A házirend és a biztonsági szabályok betartása. A feladatok elvégzése, pl.: mérőeszközök használatának elsajátítása. Műhelyrajzok készítése. </w:t>
            </w:r>
          </w:p>
          <w:p w:rsidR="00000000" w:rsidDel="00000000" w:rsidP="00000000" w:rsidRDefault="00000000" w:rsidRPr="00000000" w14:paraId="0000006F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tanulás környezete: Modellező műhely</w:t>
            </w:r>
          </w:p>
          <w:p w:rsidR="00000000" w:rsidDel="00000000" w:rsidP="00000000" w:rsidRDefault="00000000" w:rsidRPr="00000000" w14:paraId="00000071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3" w:hRule="atLeast"/>
          <w:tblHeader w:val="0"/>
        </w:trPr>
        <w:tc>
          <w:tcPr>
            <w:gridSpan w:val="5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76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Értékelés:</w:t>
            </w:r>
          </w:p>
          <w:p w:rsidR="00000000" w:rsidDel="00000000" w:rsidP="00000000" w:rsidRDefault="00000000" w:rsidRPr="00000000" w14:paraId="00000077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Az osztályzatok a teljesítés alapján 91-100%: jeles, 81-90%: jó, 71-80%: közepes, 61-70%: elégséges, 0-60%: elégtelen.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Teljesítendő követelmények:</w:t>
            </w:r>
          </w:p>
          <w:p w:rsidR="00000000" w:rsidDel="00000000" w:rsidP="00000000" w:rsidRDefault="00000000" w:rsidRPr="00000000" w14:paraId="0000007A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Baleset és tűzvédelmi oktatáson való kötelező részvétel. Házirend ismerete. A betanított gépeken önálló munkavégzés bemutatása. A mintázófák és a gipsz kocka elkészítése a megadott határidőre. Részfeladatok elvégzése.</w:t>
            </w:r>
          </w:p>
          <w:p w:rsidR="00000000" w:rsidDel="00000000" w:rsidP="00000000" w:rsidRDefault="00000000" w:rsidRPr="00000000" w14:paraId="0000007B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Értékelés módja: </w:t>
            </w:r>
          </w:p>
          <w:p w:rsidR="00000000" w:rsidDel="00000000" w:rsidP="00000000" w:rsidRDefault="00000000" w:rsidRPr="00000000" w14:paraId="0000007D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  <w:t xml:space="preserve">z értékelés szóbeli felelet, gyakorlati demonstráció.</w:t>
            </w:r>
          </w:p>
          <w:p w:rsidR="00000000" w:rsidDel="00000000" w:rsidP="00000000" w:rsidRDefault="00000000" w:rsidRPr="00000000" w14:paraId="0000007E">
            <w:pPr>
              <w:pageBreakBefore w:val="0"/>
              <w:spacing w:after="0" w:line="240" w:lineRule="auto"/>
              <w:ind w:left="276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Az értékelés szempontjai </w:t>
            </w:r>
            <w:r w:rsidDel="00000000" w:rsidR="00000000" w:rsidRPr="00000000">
              <w:rPr>
                <w:rtl w:val="0"/>
              </w:rPr>
              <w:t xml:space="preserve">(mi mindent veszünk figyelembe az értékelésben):</w:t>
            </w:r>
          </w:p>
          <w:p w:rsidR="00000000" w:rsidDel="00000000" w:rsidP="00000000" w:rsidRDefault="00000000" w:rsidRPr="00000000" w14:paraId="00000080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 félévi jegy komponensei: a jelenlét, az órákon való aktivitás, az elvégzett gyakorlati munka minősége, határidők betartása.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1">
            <w:pPr>
              <w:pageBreakBefore w:val="0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3" w:hRule="atLeast"/>
          <w:tblHeader w:val="0"/>
        </w:trPr>
        <w:tc>
          <w:tcPr>
            <w:gridSpan w:val="5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86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pageBreakBefore w:val="0"/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Az érdemjegy kiszámítása (az egyes értékelt követelmények eredménye hogyan jelenik meg a végső érdemjegyben? {pl. arányok, pontok, súlyok}):  </w:t>
            </w:r>
          </w:p>
          <w:p w:rsidR="00000000" w:rsidDel="00000000" w:rsidP="00000000" w:rsidRDefault="00000000" w:rsidRPr="00000000" w14:paraId="00000088">
            <w:pPr>
              <w:pageBreakBefore w:val="0"/>
              <w:spacing w:after="0" w:line="240" w:lineRule="auto"/>
              <w:ind w:left="276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Ez a kurzus a B-FR-101, Tervezéstechnika és -technológia 1. tantárgy része, melyet a következő kurzusokkal együtt alkot:</w:t>
            </w:r>
          </w:p>
          <w:p w:rsidR="00000000" w:rsidDel="00000000" w:rsidP="00000000" w:rsidRDefault="00000000" w:rsidRPr="00000000" w14:paraId="0000008A">
            <w:pPr>
              <w:pageBreakBefore w:val="0"/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B-FR-101-ELMÉLET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pageBreakBefore w:val="0"/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B-FR-101-RAJZ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pageBreakBefore w:val="0"/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pageBreakBefore w:val="0"/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Tantárgyi jegy kiszámítása</w:t>
            </w:r>
            <w:r w:rsidDel="00000000" w:rsidR="00000000" w:rsidRPr="00000000">
              <w:rPr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8E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tantárgyi jegy kiszámítása során a három kurzus jegyének egyszerű számtani átlagát vesszük, majd a kerekítés általános szabályait alkalmazzuk.</w:t>
            </w:r>
          </w:p>
          <w:p w:rsidR="00000000" w:rsidDel="00000000" w:rsidP="00000000" w:rsidRDefault="00000000" w:rsidRPr="00000000" w14:paraId="0000008F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51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94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Kötelező irodalom: Nincs.</w:t>
            </w:r>
          </w:p>
          <w:p w:rsidR="00000000" w:rsidDel="00000000" w:rsidP="00000000" w:rsidRDefault="00000000" w:rsidRPr="00000000" w14:paraId="00000095">
            <w:pPr>
              <w:pageBreakBefore w:val="0"/>
              <w:spacing w:after="0" w:line="240" w:lineRule="auto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Ajánlott irodalom:</w:t>
            </w:r>
          </w:p>
          <w:p w:rsidR="00000000" w:rsidDel="00000000" w:rsidP="00000000" w:rsidRDefault="00000000" w:rsidRPr="00000000" w14:paraId="00000097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Dr. Kovács, L. 1964. </w:t>
            </w:r>
            <w:r w:rsidDel="00000000" w:rsidR="00000000" w:rsidRPr="00000000">
              <w:rPr>
                <w:i w:val="1"/>
                <w:rtl w:val="0"/>
              </w:rPr>
              <w:t xml:space="preserve">Műanyag zsebkönyv</w:t>
            </w:r>
            <w:r w:rsidDel="00000000" w:rsidR="00000000" w:rsidRPr="00000000">
              <w:rPr>
                <w:rtl w:val="0"/>
              </w:rPr>
              <w:t xml:space="preserve">. Budapest: Műszaki Kiadó.</w:t>
            </w:r>
          </w:p>
          <w:p w:rsidR="00000000" w:rsidDel="00000000" w:rsidP="00000000" w:rsidRDefault="00000000" w:rsidRPr="00000000" w14:paraId="00000098">
            <w:pPr>
              <w:spacing w:after="240" w:before="240" w:line="240" w:lineRule="auto"/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Dr. Vörös Imre 1968. </w:t>
            </w:r>
            <w:r w:rsidDel="00000000" w:rsidR="00000000" w:rsidRPr="00000000">
              <w:rPr>
                <w:i w:val="1"/>
                <w:rtl w:val="0"/>
              </w:rPr>
              <w:t xml:space="preserve">Géprajz.</w:t>
            </w:r>
            <w:r w:rsidDel="00000000" w:rsidR="00000000" w:rsidRPr="00000000">
              <w:rPr>
                <w:rtl w:val="0"/>
              </w:rPr>
              <w:t xml:space="preserve"> Budapest: Tankönyvkiadó.</w:t>
            </w:r>
          </w:p>
          <w:p w:rsidR="00000000" w:rsidDel="00000000" w:rsidP="00000000" w:rsidRDefault="00000000" w:rsidRPr="00000000" w14:paraId="00000099">
            <w:pPr>
              <w:spacing w:after="240" w:before="24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Bartsch, W. 1975. </w:t>
            </w:r>
            <w:r w:rsidDel="00000000" w:rsidR="00000000" w:rsidRPr="00000000">
              <w:rPr>
                <w:i w:val="1"/>
                <w:rtl w:val="0"/>
              </w:rPr>
              <w:t xml:space="preserve">Szerszámok Gépek Munkamódszerek (Marás, fúrás, gyalulás, vésés, üregelés, köszörülés)</w:t>
            </w:r>
            <w:r w:rsidDel="00000000" w:rsidR="00000000" w:rsidRPr="00000000">
              <w:rPr>
                <w:rtl w:val="0"/>
              </w:rPr>
              <w:t xml:space="preserve">. Budapest: Műszaki Kiadó.</w:t>
            </w:r>
          </w:p>
          <w:p w:rsidR="00000000" w:rsidDel="00000000" w:rsidP="00000000" w:rsidRDefault="00000000" w:rsidRPr="00000000" w14:paraId="0000009A">
            <w:pPr>
              <w:spacing w:after="240" w:before="24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Dr. Schwarz, O. 1981. </w:t>
            </w:r>
            <w:r w:rsidDel="00000000" w:rsidR="00000000" w:rsidRPr="00000000">
              <w:rPr>
                <w:i w:val="1"/>
                <w:rtl w:val="0"/>
              </w:rPr>
              <w:t xml:space="preserve">Üvegszál erősítésű műanyagok.</w:t>
            </w:r>
            <w:r w:rsidDel="00000000" w:rsidR="00000000" w:rsidRPr="00000000">
              <w:rPr>
                <w:rtl w:val="0"/>
              </w:rPr>
              <w:t xml:space="preserve"> Budapest: Műszaki Kiadó.</w:t>
            </w:r>
          </w:p>
          <w:p w:rsidR="00000000" w:rsidDel="00000000" w:rsidP="00000000" w:rsidRDefault="00000000" w:rsidRPr="00000000" w14:paraId="0000009B">
            <w:pPr>
              <w:spacing w:after="240" w:before="24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Zalavári, J. 2003. </w:t>
            </w:r>
            <w:r w:rsidDel="00000000" w:rsidR="00000000" w:rsidRPr="00000000">
              <w:rPr>
                <w:i w:val="1"/>
                <w:rtl w:val="0"/>
              </w:rPr>
              <w:t xml:space="preserve">Designökologiai kislexikon</w:t>
            </w:r>
            <w:r w:rsidDel="00000000" w:rsidR="00000000" w:rsidRPr="00000000">
              <w:rPr>
                <w:rtl w:val="0"/>
              </w:rPr>
              <w:t xml:space="preserve">. Budapest: Osiris Kiadó.</w:t>
            </w:r>
          </w:p>
          <w:p w:rsidR="00000000" w:rsidDel="00000000" w:rsidP="00000000" w:rsidRDefault="00000000" w:rsidRPr="00000000" w14:paraId="0000009C">
            <w:pPr>
              <w:spacing w:after="240" w:before="24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Alastair – Fuad – Luke 2002. </w:t>
            </w:r>
            <w:r w:rsidDel="00000000" w:rsidR="00000000" w:rsidRPr="00000000">
              <w:rPr>
                <w:i w:val="1"/>
                <w:rtl w:val="0"/>
              </w:rPr>
              <w:t xml:space="preserve">The eco – design handbook</w:t>
            </w:r>
            <w:r w:rsidDel="00000000" w:rsidR="00000000" w:rsidRPr="00000000">
              <w:rPr>
                <w:rtl w:val="0"/>
              </w:rPr>
              <w:t xml:space="preserve">. London: Thames &amp; Hudson.</w:t>
            </w:r>
          </w:p>
          <w:p w:rsidR="00000000" w:rsidDel="00000000" w:rsidP="00000000" w:rsidRDefault="00000000" w:rsidRPr="00000000" w14:paraId="0000009D">
            <w:pPr>
              <w:spacing w:after="240" w:before="240" w:line="240" w:lineRule="auto"/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Chris Lefteri 2007. </w:t>
            </w:r>
            <w:r w:rsidDel="00000000" w:rsidR="00000000" w:rsidRPr="00000000">
              <w:rPr>
                <w:i w:val="1"/>
                <w:rtl w:val="0"/>
              </w:rPr>
              <w:t xml:space="preserve">Makiong It. Manufacturing Techniques for Product Design. </w:t>
            </w:r>
            <w:r w:rsidDel="00000000" w:rsidR="00000000" w:rsidRPr="00000000">
              <w:rPr>
                <w:rtl w:val="0"/>
              </w:rPr>
              <w:t xml:space="preserve">London: Laurence</w:t>
            </w:r>
          </w:p>
          <w:p w:rsidR="00000000" w:rsidDel="00000000" w:rsidP="00000000" w:rsidRDefault="00000000" w:rsidRPr="00000000" w14:paraId="0000009E">
            <w:pPr>
              <w:spacing w:after="240" w:before="240" w:line="240" w:lineRule="auto"/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King Publishing.</w:t>
            </w:r>
          </w:p>
          <w:p w:rsidR="00000000" w:rsidDel="00000000" w:rsidP="00000000" w:rsidRDefault="00000000" w:rsidRPr="00000000" w14:paraId="0000009F">
            <w:pPr>
              <w:spacing w:after="240" w:before="24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Online források a félév során kerülnek megosztásra.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96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A4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Egyéb információk:</w:t>
            </w:r>
          </w:p>
          <w:p w:rsidR="00000000" w:rsidDel="00000000" w:rsidP="00000000" w:rsidRDefault="00000000" w:rsidRPr="00000000" w14:paraId="000000A5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tantárgy oktatásának módszere a műhely lehetőségei között végzett sajátkezű anyagalakítási műveletek, gyakorlatok és kísérletek elvégzése.</w:t>
            </w:r>
          </w:p>
          <w:p w:rsidR="00000000" w:rsidDel="00000000" w:rsidP="00000000" w:rsidRDefault="00000000" w:rsidRPr="00000000" w14:paraId="000000A6">
            <w:pPr>
              <w:spacing w:after="0" w:before="240" w:line="276" w:lineRule="auto"/>
              <w:rPr/>
            </w:pPr>
            <w:r w:rsidDel="00000000" w:rsidR="00000000" w:rsidRPr="00000000">
              <w:rPr>
                <w:rtl w:val="0"/>
              </w:rPr>
              <w:t xml:space="preserve">A tantárgy elsősorban a műhelymunkában realizálódik.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A műhelymunkát a tanszéken folyó tervezési feladatok és tervezői problémák indítják el és határozzák meg. A megoldandó probléma határozza meg, hogy a modellezés a tervezési folyamat melyik fázisában jelenik meg (munkamodell, szerkezeti modell, végleges méretarányos modell, vagy M 1:1 termék makett..).</w:t>
            </w:r>
          </w:p>
          <w:p w:rsidR="00000000" w:rsidDel="00000000" w:rsidP="00000000" w:rsidRDefault="00000000" w:rsidRPr="00000000" w14:paraId="000000A7">
            <w:pPr>
              <w:pageBreakBefore w:val="0"/>
              <w:spacing w:after="0" w:line="240" w:lineRule="auto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AC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Máshol/korábban szerzett tudás elismerése/ validációs elv:</w:t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numPr>
                <w:ilvl w:val="1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6" w:right="0" w:hanging="283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nem adható felmentés a kurzuson való részvétel és teljesítés alól,</w:t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numPr>
                <w:ilvl w:val="1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6" w:right="0" w:hanging="283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felmentés adható egyes kompetenciák megszerzése, feladatok teljesítése alól, </w:t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numPr>
                <w:ilvl w:val="1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6" w:right="0" w:hanging="283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más, tevékenységgel egyes feladatok kiválhatók, </w:t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numPr>
                <w:ilvl w:val="1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6" w:right="0" w:hanging="283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teljes felmentés adható.</w:t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6" w:right="0" w:firstLine="0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33.5546874999995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B6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Tanórán kívüli konzultációs időpontok és helyszín:</w:t>
            </w:r>
          </w:p>
          <w:p w:rsidR="00000000" w:rsidDel="00000000" w:rsidP="00000000" w:rsidRDefault="00000000" w:rsidRPr="00000000" w14:paraId="000000B7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Előzetes egyeztetést követően a modellező műhelyben. </w:t>
            </w:r>
          </w:p>
          <w:p w:rsidR="00000000" w:rsidDel="00000000" w:rsidP="00000000" w:rsidRDefault="00000000" w:rsidRPr="00000000" w14:paraId="000000B8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D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lowerLetter"/>
      <w:lvlText w:val="%1.)"/>
      <w:lvlJc w:val="left"/>
      <w:pPr>
        <w:ind w:left="720" w:hanging="360"/>
      </w:pPr>
      <w:rPr>
        <w:b w:val="1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Times New Roman" w:cs="Times New Roman" w:eastAsia="Times New Roman" w:hAnsi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u-H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pageBreakBefore w:val="0"/>
      <w:spacing w:after="60" w:before="240" w:line="240" w:lineRule="auto"/>
    </w:pPr>
    <w:rPr>
      <w:rFonts w:ascii="Arial" w:cs="Arial" w:eastAsia="Arial" w:hAnsi="Arial"/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="240" w:lineRule="auto"/>
    </w:pPr>
    <w:rPr>
      <w:rFonts w:ascii="Arial" w:cs="Arial" w:eastAsia="Arial" w:hAnsi="Arial"/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spacing w:after="60" w:before="240" w:line="240" w:lineRule="auto"/>
    </w:pPr>
    <w:rPr>
      <w:rFonts w:ascii="Arial" w:cs="Arial" w:eastAsia="Arial" w:hAnsi="Arial"/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" w:default="1">
    <w:name w:val="Normal"/>
    <w:qFormat w:val="1"/>
    <w:rsid w:val="00572625"/>
  </w:style>
  <w:style w:type="paragraph" w:styleId="Cmsor2">
    <w:name w:val="heading 2"/>
    <w:basedOn w:val="Norml"/>
    <w:next w:val="Norml"/>
    <w:link w:val="Cmsor2Char"/>
    <w:qFormat w:val="1"/>
    <w:rsid w:val="00572625"/>
    <w:pPr>
      <w:keepNext w:val="1"/>
      <w:spacing w:after="60" w:before="240" w:line="240" w:lineRule="auto"/>
      <w:outlineLvl w:val="1"/>
    </w:pPr>
    <w:rPr>
      <w:rFonts w:ascii="Arial" w:cs="Arial" w:eastAsia="PMingLiU" w:hAnsi="Arial"/>
      <w:b w:val="1"/>
      <w:bCs w:val="1"/>
      <w:i w:val="1"/>
      <w:iCs w:val="1"/>
      <w:sz w:val="24"/>
      <w:szCs w:val="24"/>
      <w:lang w:eastAsia="hu-HU"/>
    </w:rPr>
  </w:style>
  <w:style w:type="character" w:styleId="Bekezdsalapbettpusa" w:default="1">
    <w:name w:val="Default Paragraph Font"/>
    <w:uiPriority w:val="1"/>
    <w:semiHidden w:val="1"/>
    <w:unhideWhenUsed w:val="1"/>
  </w:style>
  <w:style w:type="table" w:styleId="Normltblzat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mlista" w:default="1">
    <w:name w:val="No List"/>
    <w:uiPriority w:val="99"/>
    <w:semiHidden w:val="1"/>
    <w:unhideWhenUsed w:val="1"/>
  </w:style>
  <w:style w:type="character" w:styleId="Cmsor2Char" w:customStyle="1">
    <w:name w:val="Címsor 2 Char"/>
    <w:basedOn w:val="Bekezdsalapbettpusa"/>
    <w:link w:val="Cmsor2"/>
    <w:rsid w:val="00572625"/>
    <w:rPr>
      <w:rFonts w:ascii="Arial" w:cs="Arial" w:eastAsia="PMingLiU" w:hAnsi="Arial"/>
      <w:b w:val="1"/>
      <w:bCs w:val="1"/>
      <w:i w:val="1"/>
      <w:iCs w:val="1"/>
      <w:sz w:val="24"/>
      <w:szCs w:val="24"/>
      <w:lang w:eastAsia="hu-HU"/>
    </w:rPr>
  </w:style>
  <w:style w:type="paragraph" w:styleId="Listaszerbekezds1" w:customStyle="1">
    <w:name w:val="Listaszerű bekezdés1"/>
    <w:basedOn w:val="Norml"/>
    <w:rsid w:val="00572625"/>
    <w:pPr>
      <w:spacing w:after="0" w:line="240" w:lineRule="auto"/>
      <w:ind w:left="720" w:firstLine="567"/>
      <w:contextualSpacing w:val="1"/>
      <w:jc w:val="both"/>
    </w:pPr>
    <w:rPr>
      <w:rFonts w:ascii="Calibri" w:cs="Calibri" w:eastAsia="PMingLiU" w:hAnsi="Calibri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8cWBqy2c0Ymq7Dtemi+W9u94qw==">AMUW2mULinGK1AInnKpTTplBCbgSXyov3ffKoA5WU7JcGoynWCTW0ul1ol7T36ajIES0jLuiW+Mepif0gI/x7toWmlvNE5mgBDhFrS9btOODXvAc5ZPI/VE/HLS0Zr28Ag5xfC6Gi617XZ18Iln2Oi2uVIa2Ws4bXTydhLuY68+f93SobR9gCVd+PYVHBwzdnD2EZqZym56wVAN98xhe7k+XEjDwcl6bZO9JPL1+mvN8HXnzxdX2GnZyfeA9IstEKiqArc6ETAvz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2020-11-10T13:19:00Z</dcterms:created>
  <dc:creator>Szőllősi Tímea</dc:creator>
</cp:coreProperties>
</file>