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bookmarkStart w:id="1" w:name="_GoBack"/>
      <w:bookmarkEnd w:id="1"/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2"/>
            <w:r w:rsidRPr="00D01E77">
              <w:rPr>
                <w:rFonts w:cstheme="minorHAnsi"/>
              </w:rPr>
              <w:t>Kurzus neve:</w:t>
            </w:r>
            <w:bookmarkEnd w:id="2"/>
            <w:r w:rsidR="008D5949">
              <w:rPr>
                <w:rFonts w:cstheme="minorHAnsi"/>
              </w:rPr>
              <w:t xml:space="preserve"> Üvegtervezés 2.</w:t>
            </w:r>
            <w:r w:rsidR="004D58B6">
              <w:rPr>
                <w:rFonts w:cstheme="minorHAnsi"/>
              </w:rPr>
              <w:t xml:space="preserve"> </w:t>
            </w:r>
            <w:proofErr w:type="spellStart"/>
            <w:r w:rsidR="004D58B6">
              <w:rPr>
                <w:rFonts w:cstheme="minorHAnsi"/>
              </w:rPr>
              <w:t>Libizáré</w:t>
            </w:r>
            <w:proofErr w:type="spellEnd"/>
            <w:r w:rsidR="004D58B6">
              <w:rPr>
                <w:rFonts w:cstheme="minorHAnsi"/>
              </w:rPr>
              <w:t xml:space="preserve"> ü</w:t>
            </w:r>
            <w:r w:rsidR="00062781">
              <w:rPr>
                <w:rFonts w:cstheme="minorHAnsi"/>
              </w:rPr>
              <w:t>veg tervezése</w:t>
            </w:r>
            <w:r w:rsidR="004D3F2D">
              <w:rPr>
                <w:rFonts w:cstheme="minorHAnsi"/>
              </w:rPr>
              <w:t xml:space="preserve"> 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3" w:name="_Toc22200633"/>
            <w:r w:rsidRPr="00D01E77">
              <w:rPr>
                <w:rFonts w:cstheme="minorHAnsi"/>
              </w:rPr>
              <w:t xml:space="preserve">A kurzus oktatója/i, </w:t>
            </w:r>
            <w:proofErr w:type="gramStart"/>
            <w:r w:rsidRPr="00D01E77">
              <w:rPr>
                <w:rFonts w:cstheme="minorHAnsi"/>
              </w:rPr>
              <w:t>elérhetősége(</w:t>
            </w:r>
            <w:proofErr w:type="gramEnd"/>
            <w:r w:rsidRPr="00D01E77">
              <w:rPr>
                <w:rFonts w:cstheme="minorHAnsi"/>
              </w:rPr>
              <w:t>i):</w:t>
            </w:r>
            <w:bookmarkEnd w:id="3"/>
            <w:r w:rsidR="008D5949">
              <w:rPr>
                <w:rFonts w:cstheme="minorHAnsi"/>
              </w:rPr>
              <w:t xml:space="preserve"> </w:t>
            </w:r>
            <w:r w:rsidR="0049739D">
              <w:rPr>
                <w:rFonts w:cstheme="minorHAnsi"/>
              </w:rPr>
              <w:t xml:space="preserve">Pattantyús Gergely Gábor </w:t>
            </w:r>
            <w:hyperlink r:id="rId5" w:history="1">
              <w:r w:rsidR="0049739D" w:rsidRPr="008F3815">
                <w:rPr>
                  <w:rStyle w:val="Hiperhivatkozs"/>
                  <w:rFonts w:cstheme="minorHAnsi"/>
                </w:rPr>
                <w:t>gpattantyus@gmail.com</w:t>
              </w:r>
            </w:hyperlink>
            <w:r w:rsidR="0049739D">
              <w:rPr>
                <w:rFonts w:cstheme="minorHAnsi"/>
              </w:rPr>
              <w:t xml:space="preserve"> , 06309381761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:rsidR="004D3F2D" w:rsidRPr="00D01E77" w:rsidRDefault="004D3F2D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</w:t>
            </w:r>
            <w:proofErr w:type="gramStart"/>
            <w:r w:rsidRPr="00D01E77">
              <w:rPr>
                <w:rFonts w:cstheme="minorHAnsi"/>
                <w:bCs/>
              </w:rPr>
              <w:t>:</w:t>
            </w:r>
            <w:r w:rsidR="004D3F2D">
              <w:rPr>
                <w:rFonts w:cstheme="minorHAnsi"/>
                <w:bCs/>
              </w:rPr>
              <w:t>?</w:t>
            </w:r>
            <w:proofErr w:type="gramEnd"/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</w:t>
            </w:r>
            <w:proofErr w:type="gramStart"/>
            <w:r w:rsidRPr="00D01E77">
              <w:rPr>
                <w:rFonts w:cstheme="minorHAnsi"/>
                <w:bCs/>
              </w:rPr>
              <w:t>:</w:t>
            </w:r>
            <w:r w:rsidR="004D3F2D">
              <w:rPr>
                <w:rFonts w:cstheme="minorHAnsi"/>
                <w:bCs/>
              </w:rPr>
              <w:t>heti</w:t>
            </w:r>
            <w:proofErr w:type="gramEnd"/>
            <w:r w:rsidR="004D3F2D">
              <w:rPr>
                <w:rFonts w:cstheme="minorHAnsi"/>
                <w:bCs/>
              </w:rPr>
              <w:t xml:space="preserve"> 8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(szeminárium/előadás/gyakorlat/konzultáció stb.</w:t>
            </w:r>
            <w:proofErr w:type="gramStart"/>
            <w:r w:rsidRPr="00D01E77">
              <w:rPr>
                <w:rFonts w:cstheme="minorHAnsi"/>
                <w:bCs/>
              </w:rPr>
              <w:t>)</w:t>
            </w:r>
            <w:r w:rsidR="004D3F2D">
              <w:rPr>
                <w:rFonts w:cstheme="minorHAnsi"/>
                <w:bCs/>
              </w:rPr>
              <w:t>Mind</w:t>
            </w:r>
            <w:proofErr w:type="gramEnd"/>
          </w:p>
        </w:tc>
        <w:tc>
          <w:tcPr>
            <w:tcW w:w="156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Szab.vál-ként</w:t>
            </w:r>
            <w:proofErr w:type="spellEnd"/>
            <w:r w:rsidRPr="00D01E77">
              <w:rPr>
                <w:rFonts w:cstheme="minorHAnsi"/>
              </w:rPr>
              <w:t xml:space="preserve"> felvehető-e?</w:t>
            </w:r>
            <w:r w:rsidR="004D3F2D">
              <w:rPr>
                <w:rFonts w:cstheme="minorHAnsi"/>
              </w:rPr>
              <w:t xml:space="preserve"> ?</w:t>
            </w:r>
          </w:p>
        </w:tc>
        <w:tc>
          <w:tcPr>
            <w:tcW w:w="3827" w:type="dxa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  <w:r w:rsidR="0049739D">
              <w:rPr>
                <w:rFonts w:cstheme="minorHAnsi"/>
                <w:bCs/>
              </w:rPr>
              <w:t xml:space="preserve">Beiratkozás a </w:t>
            </w:r>
            <w:proofErr w:type="spellStart"/>
            <w:r w:rsidR="0049739D">
              <w:rPr>
                <w:rFonts w:cstheme="minorHAnsi"/>
                <w:bCs/>
              </w:rPr>
              <w:t>Mome</w:t>
            </w:r>
            <w:proofErr w:type="spellEnd"/>
            <w:r w:rsidR="0049739D">
              <w:rPr>
                <w:rFonts w:cstheme="minorHAnsi"/>
                <w:bCs/>
              </w:rPr>
              <w:t xml:space="preserve"> Ba2 évfolyam első szemeszterére, az Üvegtervezés 1. kurzus korábbi teljesítése</w:t>
            </w:r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572625" w:rsidRPr="00D01E77" w:rsidRDefault="00572625" w:rsidP="00E42748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  <w:r w:rsidR="0049739D">
              <w:rPr>
                <w:rFonts w:cstheme="minorHAnsi"/>
                <w:bCs/>
              </w:rPr>
              <w:t>A tárgyalkotó iparművész tervezési alapjainak megismerése, gyakorlása, analógiás gondolkodás alapján egyéni tervezői karakterének meg és felismerése, gyakorlati tervezői munkamódszereinek kialakításának alaplépései.</w:t>
            </w:r>
            <w:r w:rsidR="004D3F2D">
              <w:rPr>
                <w:rFonts w:cstheme="minorHAnsi"/>
                <w:bCs/>
              </w:rPr>
              <w:t xml:space="preserve"> „</w:t>
            </w:r>
            <w:proofErr w:type="spellStart"/>
            <w:r w:rsidR="004D3F2D">
              <w:rPr>
                <w:rFonts w:cstheme="minorHAnsi"/>
                <w:bCs/>
              </w:rPr>
              <w:t>Libizáré</w:t>
            </w:r>
            <w:proofErr w:type="spellEnd"/>
            <w:r w:rsidR="004D3F2D">
              <w:rPr>
                <w:rFonts w:cstheme="minorHAnsi"/>
                <w:bCs/>
              </w:rPr>
              <w:t xml:space="preserve">”, azaz belső refrén, itt: optikai </w:t>
            </w:r>
            <w:proofErr w:type="spellStart"/>
            <w:proofErr w:type="gramStart"/>
            <w:r w:rsidR="004D3F2D">
              <w:rPr>
                <w:rFonts w:cstheme="minorHAnsi"/>
                <w:bCs/>
              </w:rPr>
              <w:t>jelneség</w:t>
            </w:r>
            <w:proofErr w:type="spellEnd"/>
            <w:r w:rsidR="004D3F2D">
              <w:rPr>
                <w:rFonts w:cstheme="minorHAnsi"/>
                <w:bCs/>
              </w:rPr>
              <w:t>(</w:t>
            </w:r>
            <w:proofErr w:type="spellStart"/>
            <w:proofErr w:type="gramEnd"/>
            <w:r w:rsidR="004D3F2D">
              <w:rPr>
                <w:rFonts w:cstheme="minorHAnsi"/>
                <w:bCs/>
              </w:rPr>
              <w:t>ek</w:t>
            </w:r>
            <w:proofErr w:type="spellEnd"/>
            <w:r w:rsidR="004D3F2D">
              <w:rPr>
                <w:rFonts w:cstheme="minorHAnsi"/>
                <w:bCs/>
              </w:rPr>
              <w:t>) ismétlődései az üvegben, amelyek teret, plasztikát jelölnek.  Olyan „nyitott végű” feladatmegoldás a cél, ami lehet tisztán design (a sz</w:t>
            </w:r>
            <w:r w:rsidR="00E42748">
              <w:rPr>
                <w:rFonts w:cstheme="minorHAnsi"/>
                <w:bCs/>
              </w:rPr>
              <w:t xml:space="preserve">ó </w:t>
            </w:r>
            <w:r w:rsidR="004D3F2D">
              <w:rPr>
                <w:rFonts w:cstheme="minorHAnsi"/>
                <w:bCs/>
              </w:rPr>
              <w:t xml:space="preserve">alapvető </w:t>
            </w:r>
            <w:r w:rsidR="00E42748">
              <w:rPr>
                <w:rFonts w:cstheme="minorHAnsi"/>
                <w:bCs/>
              </w:rPr>
              <w:t>jelentését értve), és lehet képzőművészeti megoldású (stúdióüveg). A „kurzus célja és alapelvei” pedig elsősorban és végül: kiművelt emberfők képzése.</w:t>
            </w: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</w:t>
            </w:r>
            <w:proofErr w:type="gramStart"/>
            <w:r w:rsidRPr="00D01E77">
              <w:rPr>
                <w:rFonts w:cstheme="minorHAnsi"/>
                <w:bCs/>
              </w:rPr>
              <w:t xml:space="preserve">: </w:t>
            </w:r>
            <w:r w:rsidR="0049739D">
              <w:rPr>
                <w:rFonts w:cstheme="minorHAnsi"/>
                <w:bCs/>
              </w:rPr>
              <w:t xml:space="preserve"> </w:t>
            </w:r>
            <w:r w:rsidR="00130709">
              <w:rPr>
                <w:rFonts w:cstheme="minorHAnsi"/>
                <w:bCs/>
              </w:rPr>
              <w:t>Az</w:t>
            </w:r>
            <w:proofErr w:type="gramEnd"/>
            <w:r w:rsidR="00130709">
              <w:rPr>
                <w:rFonts w:cstheme="minorHAnsi"/>
                <w:bCs/>
              </w:rPr>
              <w:t xml:space="preserve"> (általában értett, közösen értelmezett transzparens) üveg alapvetői optikai jelenségeinek  megi</w:t>
            </w:r>
            <w:r w:rsidR="004D3F2D">
              <w:rPr>
                <w:rFonts w:cstheme="minorHAnsi"/>
                <w:bCs/>
              </w:rPr>
              <w:t>smerése. Tervezés: mennyiben</w:t>
            </w:r>
            <w:r w:rsidR="00130709">
              <w:rPr>
                <w:rFonts w:cstheme="minorHAnsi"/>
                <w:bCs/>
              </w:rPr>
              <w:t xml:space="preserve"> tervezhető</w:t>
            </w:r>
            <w:r w:rsidR="004D3F2D">
              <w:rPr>
                <w:rFonts w:cstheme="minorHAnsi"/>
                <w:bCs/>
              </w:rPr>
              <w:t xml:space="preserve">ek a </w:t>
            </w:r>
            <w:r w:rsidR="00130709">
              <w:rPr>
                <w:rFonts w:cstheme="minorHAnsi"/>
                <w:bCs/>
              </w:rPr>
              <w:t>fényjelenségek az adott (tervezendő) tárgyon</w:t>
            </w:r>
            <w:proofErr w:type="gramStart"/>
            <w:r w:rsidR="00130709">
              <w:rPr>
                <w:rFonts w:cstheme="minorHAnsi"/>
                <w:bCs/>
              </w:rPr>
              <w:t>,</w:t>
            </w:r>
            <w:r w:rsidR="00CF0DD6">
              <w:rPr>
                <w:rFonts w:cstheme="minorHAnsi"/>
                <w:bCs/>
              </w:rPr>
              <w:t>a</w:t>
            </w:r>
            <w:proofErr w:type="gramEnd"/>
            <w:r w:rsidR="00CF0DD6">
              <w:rPr>
                <w:rFonts w:cstheme="minorHAnsi"/>
                <w:bCs/>
              </w:rPr>
              <w:t xml:space="preserve"> </w:t>
            </w:r>
            <w:r w:rsidR="00130709">
              <w:rPr>
                <w:rFonts w:cstheme="minorHAnsi"/>
                <w:bCs/>
              </w:rPr>
              <w:t>tárgy testében, és belső terében. Mennyiben plasztika, mennyiben kép az üvegtárgy, és életmódhoz, élettérhez hogyan tervezhető, alakítható stilisztikailag.</w:t>
            </w:r>
            <w:r w:rsidR="00E42748">
              <w:rPr>
                <w:rFonts w:cstheme="minorHAnsi"/>
                <w:bCs/>
              </w:rPr>
              <w:t xml:space="preserve"> A használati- és a dísztárgy értelmezése, határterületek vizsgálata, a „szent és a profán” megjelenési lehetőségei, és értelmezhetőségei</w:t>
            </w:r>
            <w:r w:rsidR="00CF0DD6">
              <w:rPr>
                <w:rFonts w:cstheme="minorHAnsi"/>
                <w:bCs/>
              </w:rPr>
              <w:t xml:space="preserve"> ma, a mai otthonba</w:t>
            </w:r>
            <w:r w:rsidR="00E42748">
              <w:rPr>
                <w:rFonts w:cstheme="minorHAnsi"/>
                <w:bCs/>
              </w:rPr>
              <w:t>n, és funkcionális terekben.</w:t>
            </w: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572625" w:rsidRPr="00D01E77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jellege és ütemezésük (több tanár esetén akár a tanári közreműködés megosztását is jelezve:</w:t>
            </w:r>
            <w:r w:rsidR="002F06D8">
              <w:rPr>
                <w:rFonts w:cstheme="minorHAnsi"/>
                <w:bCs/>
              </w:rPr>
              <w:t xml:space="preserve"> </w:t>
            </w:r>
            <w:proofErr w:type="gramStart"/>
            <w:r w:rsidR="002F06D8">
              <w:rPr>
                <w:rFonts w:cstheme="minorHAnsi"/>
                <w:bCs/>
              </w:rPr>
              <w:t>a  műhelyek</w:t>
            </w:r>
            <w:proofErr w:type="gramEnd"/>
            <w:r w:rsidR="002F06D8">
              <w:rPr>
                <w:rFonts w:cstheme="minorHAnsi"/>
                <w:bCs/>
              </w:rPr>
              <w:t xml:space="preserve"> beosztása,az anyagi,dologi keret,illetve annak beosztása, tehát a műhelyek külső és belső terheltségének ismeretében lehetséges, így a kurzus menete, az egyes foglalkozások jellege és ütemezésük csak ezeknek ismeretében lehetséges és megadható. Az elmélyülés, az alkotói munka feltételeinek ismerete, és megadása alapján lehet válaszolni</w:t>
            </w:r>
            <w:proofErr w:type="gramStart"/>
            <w:r w:rsidR="002F06D8">
              <w:rPr>
                <w:rFonts w:cstheme="minorHAnsi"/>
                <w:bCs/>
              </w:rPr>
              <w:t>,  a</w:t>
            </w:r>
            <w:proofErr w:type="gramEnd"/>
            <w:r w:rsidR="002F06D8">
              <w:rPr>
                <w:rFonts w:cstheme="minorHAnsi"/>
                <w:bCs/>
              </w:rPr>
              <w:t xml:space="preserve"> folyamatszervezés sajátosságaira, jelen esetben a folyamatszervezés sajátossága, hogy szervezhetetlen.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  <w:r w:rsidR="00062781">
              <w:rPr>
                <w:rFonts w:cstheme="minorHAnsi"/>
                <w:bCs/>
              </w:rPr>
              <w:t xml:space="preserve"> Tudása legjavát adva tudását gyarapítani köteles gondolattal, szóval, cselekedettel. Komolyan, őszintén, elhivatottan.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tanulás környezete: (pl. tanterem, stúdió, műterem, külső helyszín, online, vállalati gyakorlat stb.)</w:t>
            </w:r>
          </w:p>
          <w:p w:rsidR="00572625" w:rsidRPr="00D01E77" w:rsidRDefault="00062781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Igen, ezeken a helyeken, módokon.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 xml:space="preserve">Székfelmérés </w:t>
            </w:r>
            <w:proofErr w:type="spellStart"/>
            <w:r w:rsidRPr="00D01E77">
              <w:rPr>
                <w:rFonts w:cstheme="minorHAnsi"/>
                <w:sz w:val="24"/>
                <w:szCs w:val="24"/>
              </w:rPr>
              <w:t>záróprezentáció</w:t>
            </w:r>
            <w:proofErr w:type="spellEnd"/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  <w:r w:rsidR="00130709">
              <w:rPr>
                <w:rFonts w:cstheme="minorHAnsi"/>
                <w:bCs/>
              </w:rPr>
              <w:t xml:space="preserve"> A konzultációkon 80%-os jelenlét, a gyako</w:t>
            </w:r>
            <w:r w:rsidR="002721C5">
              <w:rPr>
                <w:rFonts w:cstheme="minorHAnsi"/>
                <w:bCs/>
              </w:rPr>
              <w:t xml:space="preserve">rlati (műhely) munka elvégzése a lehetőségek maximumán.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 módja: (milyen módszerekkel zajlik az értékelés {teszt, szóbeli felelet, gyakorlati demonstráció stb.})</w:t>
            </w:r>
            <w:r w:rsidR="002721C5">
              <w:rPr>
                <w:rFonts w:cstheme="minorHAnsi"/>
                <w:bCs/>
              </w:rPr>
              <w:t xml:space="preserve"> A félév végi prezentáció </w:t>
            </w:r>
            <w:proofErr w:type="gramStart"/>
            <w:r w:rsidR="002721C5">
              <w:rPr>
                <w:rFonts w:cstheme="minorHAnsi"/>
                <w:bCs/>
              </w:rPr>
              <w:t>alapján :</w:t>
            </w:r>
            <w:proofErr w:type="gramEnd"/>
            <w:r w:rsidR="002721C5">
              <w:rPr>
                <w:rFonts w:cstheme="minorHAnsi"/>
                <w:bCs/>
              </w:rPr>
              <w:t xml:space="preserve"> szóban, képben, tárgy(</w:t>
            </w:r>
            <w:proofErr w:type="spellStart"/>
            <w:r w:rsidR="002721C5">
              <w:rPr>
                <w:rFonts w:cstheme="minorHAnsi"/>
                <w:bCs/>
              </w:rPr>
              <w:t>ak</w:t>
            </w:r>
            <w:proofErr w:type="spellEnd"/>
            <w:r w:rsidR="002721C5">
              <w:rPr>
                <w:rFonts w:cstheme="minorHAnsi"/>
                <w:bCs/>
              </w:rPr>
              <w:t>)</w:t>
            </w:r>
            <w:proofErr w:type="spellStart"/>
            <w:r w:rsidR="002721C5">
              <w:rPr>
                <w:rFonts w:cstheme="minorHAnsi"/>
                <w:bCs/>
              </w:rPr>
              <w:t>ban</w:t>
            </w:r>
            <w:proofErr w:type="spellEnd"/>
            <w:r w:rsidR="002721C5">
              <w:rPr>
                <w:rFonts w:cstheme="minorHAnsi"/>
                <w:bCs/>
              </w:rPr>
              <w:t>.</w:t>
            </w: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  <w:r w:rsidR="00CF0DD6">
              <w:rPr>
                <w:rFonts w:cstheme="minorHAnsi"/>
                <w:bCs/>
              </w:rPr>
              <w:t>mindent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  <w:proofErr w:type="gramStart"/>
            <w:r w:rsidR="002721C5">
              <w:rPr>
                <w:rFonts w:cstheme="minorHAnsi"/>
                <w:bCs/>
              </w:rPr>
              <w:t>A</w:t>
            </w:r>
            <w:proofErr w:type="gramEnd"/>
            <w:r w:rsidR="002721C5">
              <w:rPr>
                <w:rFonts w:cstheme="minorHAnsi"/>
                <w:bCs/>
              </w:rPr>
              <w:t xml:space="preserve"> tervezési folyamat bemutatása vagy vetített képekben, vagy rajzos dokumentációval.</w:t>
            </w: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>: fotó, video, írásos dokumentum, modell, tárgy stb.)</w:t>
            </w:r>
          </w:p>
          <w:p w:rsidR="002721C5" w:rsidRPr="00D01E77" w:rsidRDefault="002721C5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Egy darab 1 az 1-es méretű üvegtárgy, plusz a tervezési folyamat dokumentációja</w:t>
            </w:r>
            <w:r w:rsidR="00CF0DD6">
              <w:rPr>
                <w:rFonts w:cstheme="minorHAnsi"/>
                <w:bCs/>
              </w:rPr>
              <w:t>.</w:t>
            </w:r>
          </w:p>
        </w:tc>
      </w:tr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Az érdemjegy kiszámítása (az egyes értékelt követelmények eredménye hogyan jelenik meg a végső érdemjegyben? {pl. arányok, pontok, súlyok})</w:t>
            </w:r>
            <w:proofErr w:type="gramStart"/>
            <w:r w:rsidRPr="00D01E77">
              <w:rPr>
                <w:rFonts w:cstheme="minorHAnsi"/>
                <w:bCs/>
              </w:rPr>
              <w:t xml:space="preserve">:  </w:t>
            </w:r>
            <w:r w:rsidR="002721C5">
              <w:rPr>
                <w:rFonts w:cstheme="minorHAnsi"/>
                <w:bCs/>
              </w:rPr>
              <w:t>1</w:t>
            </w:r>
            <w:proofErr w:type="gramEnd"/>
            <w:r w:rsidR="002721C5">
              <w:rPr>
                <w:rFonts w:cstheme="minorHAnsi"/>
                <w:bCs/>
              </w:rPr>
              <w:t>. tehetség 30 % 2.szorgalom 60% 3.egyéb 10%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351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  <w:r w:rsidR="002721C5">
              <w:rPr>
                <w:rFonts w:cstheme="minorHAnsi"/>
                <w:bCs/>
              </w:rPr>
              <w:t>Boros Tibor: Üvegtechnológia 1. , Veres László: Üvegművességünk a 16-19.-ik században</w:t>
            </w:r>
            <w:proofErr w:type="gramStart"/>
            <w:r w:rsidR="002721C5">
              <w:rPr>
                <w:rFonts w:cstheme="minorHAnsi"/>
                <w:bCs/>
              </w:rPr>
              <w:t>.,</w:t>
            </w:r>
            <w:proofErr w:type="gramEnd"/>
            <w:r w:rsidR="002721C5">
              <w:rPr>
                <w:rFonts w:cstheme="minorHAnsi"/>
                <w:bCs/>
              </w:rPr>
              <w:t xml:space="preserve">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:rsidR="00572625" w:rsidRPr="00D01E77" w:rsidRDefault="002721C5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Amin </w:t>
            </w:r>
            <w:proofErr w:type="spellStart"/>
            <w:r>
              <w:rPr>
                <w:rFonts w:cstheme="minorHAnsi"/>
                <w:bCs/>
              </w:rPr>
              <w:t>Maalouf</w:t>
            </w:r>
            <w:proofErr w:type="spellEnd"/>
            <w:r>
              <w:rPr>
                <w:rFonts w:cstheme="minorHAnsi"/>
                <w:bCs/>
              </w:rPr>
              <w:t>: A kere</w:t>
            </w:r>
            <w:r w:rsidR="00062781">
              <w:rPr>
                <w:rFonts w:cstheme="minorHAnsi"/>
                <w:bCs/>
              </w:rPr>
              <w:t>sztes háborúk arab szemmel (Euró</w:t>
            </w:r>
            <w:r>
              <w:rPr>
                <w:rFonts w:cstheme="minorHAnsi"/>
                <w:bCs/>
              </w:rPr>
              <w:t>pa 2015)</w:t>
            </w:r>
          </w:p>
        </w:tc>
      </w:tr>
      <w:tr w:rsidR="00572625" w:rsidRPr="00D01E77" w:rsidTr="00E16D23">
        <w:trPr>
          <w:trHeight w:val="1096"/>
        </w:trPr>
        <w:tc>
          <w:tcPr>
            <w:tcW w:w="9498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</w:p>
          <w:p w:rsidR="00CF0DD6" w:rsidRPr="00D01E77" w:rsidRDefault="00CF0DD6" w:rsidP="00E16D23">
            <w:pPr>
              <w:spacing w:after="0" w:line="240" w:lineRule="auto"/>
              <w:rPr>
                <w:rFonts w:cstheme="minorHAnsi"/>
                <w:bCs/>
              </w:rPr>
            </w:pPr>
            <w:hyperlink r:id="rId6" w:history="1">
              <w:r>
                <w:rPr>
                  <w:rStyle w:val="Hiperhivatkozs"/>
                </w:rPr>
                <w:t>https://videakid.hu/videok/mese/aladdin-es-a-csodalampa-aladin-magyarul-mese-Gw32WTLebPxCsXL5</w:t>
              </w:r>
            </w:hyperlink>
          </w:p>
        </w:tc>
      </w:tr>
      <w:tr w:rsidR="00572625" w:rsidRPr="00D01E77" w:rsidTr="00E16D23">
        <w:tc>
          <w:tcPr>
            <w:tcW w:w="9498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F33398" w:rsidRDefault="00F33398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feladat semmilyen részleges ismereteinek, kompetenciák megléte okán</w:t>
            </w:r>
          </w:p>
          <w:p w:rsidR="00572625" w:rsidRPr="00D01E77" w:rsidRDefault="00F33398" w:rsidP="00F33398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:rsidR="00572625" w:rsidRPr="00F33398" w:rsidRDefault="00572625" w:rsidP="00F33398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Tanórán kívüli konzultációs időpontok és helyszín:</w:t>
            </w:r>
            <w:r w:rsidR="00062781">
              <w:rPr>
                <w:rFonts w:cstheme="minorHAnsi"/>
                <w:bCs/>
              </w:rPr>
              <w:t xml:space="preserve"> Megbeszélés szerint mindig adott helyen, akár külső műhelyben, műteremben, üzemben, gyárban.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 w:rsidSect="00EF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625"/>
    <w:rsid w:val="00062781"/>
    <w:rsid w:val="00130709"/>
    <w:rsid w:val="0022086B"/>
    <w:rsid w:val="002721C5"/>
    <w:rsid w:val="002F06D8"/>
    <w:rsid w:val="00315373"/>
    <w:rsid w:val="00475558"/>
    <w:rsid w:val="0049739D"/>
    <w:rsid w:val="004D3F2D"/>
    <w:rsid w:val="004D58B6"/>
    <w:rsid w:val="00572625"/>
    <w:rsid w:val="008070A8"/>
    <w:rsid w:val="008D5949"/>
    <w:rsid w:val="00B15208"/>
    <w:rsid w:val="00CF0DD6"/>
    <w:rsid w:val="00D01E77"/>
    <w:rsid w:val="00E42748"/>
    <w:rsid w:val="00E72665"/>
    <w:rsid w:val="00EF652A"/>
    <w:rsid w:val="00F3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973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akid.hu/videok/mese/aladdin-es-a-csodalampa-aladin-magyarul-mese-Gw32WTLebPxCsXL5" TargetMode="External"/><Relationship Id="rId5" Type="http://schemas.openxmlformats.org/officeDocument/2006/relationships/hyperlink" Target="mailto:gpattanty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606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PAT</cp:lastModifiedBy>
  <cp:revision>5</cp:revision>
  <dcterms:created xsi:type="dcterms:W3CDTF">2020-07-11T06:51:00Z</dcterms:created>
  <dcterms:modified xsi:type="dcterms:W3CDTF">2020-07-11T09:17:00Z</dcterms:modified>
</cp:coreProperties>
</file>