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4F" w:rsidRDefault="0063734F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:rsidR="0063734F" w:rsidRDefault="006F5935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63734F">
        <w:trPr>
          <w:trHeight w:val="567"/>
        </w:trPr>
        <w:tc>
          <w:tcPr>
            <w:tcW w:w="9498" w:type="dxa"/>
            <w:gridSpan w:val="5"/>
          </w:tcPr>
          <w:p w:rsidR="0063734F" w:rsidRDefault="006F5935">
            <w:pPr>
              <w:spacing w:after="0" w:line="240" w:lineRule="auto"/>
            </w:pPr>
            <w:bookmarkStart w:id="1" w:name="_30j0zll" w:colFirst="0" w:colLast="0"/>
            <w:bookmarkEnd w:id="1"/>
            <w:proofErr w:type="gramStart"/>
            <w:r>
              <w:t>Kurzus</w:t>
            </w:r>
            <w:proofErr w:type="gramEnd"/>
            <w:r>
              <w:t xml:space="preserve"> neve: Figura Edény</w:t>
            </w:r>
            <w:r>
              <w:t xml:space="preserve"> Szabadon választható - ZOO</w:t>
            </w:r>
          </w:p>
        </w:tc>
      </w:tr>
      <w:tr w:rsidR="0063734F">
        <w:trPr>
          <w:trHeight w:val="567"/>
        </w:trPr>
        <w:tc>
          <w:tcPr>
            <w:tcW w:w="9498" w:type="dxa"/>
            <w:gridSpan w:val="5"/>
          </w:tcPr>
          <w:p w:rsidR="0063734F" w:rsidRDefault="006F5935">
            <w:pPr>
              <w:spacing w:after="0" w:line="240" w:lineRule="auto"/>
            </w:pPr>
            <w:bookmarkStart w:id="2" w:name="_1fob9te" w:colFirst="0" w:colLast="0"/>
            <w:bookmarkEnd w:id="2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elérhetősége(i):Ádám Krisztián, </w:t>
            </w:r>
            <w:hyperlink r:id="rId5">
              <w:r>
                <w:rPr>
                  <w:color w:val="1155CC"/>
                  <w:u w:val="single"/>
                </w:rPr>
                <w:t>aadaam@g.mome.hu</w:t>
              </w:r>
            </w:hyperlink>
            <w:r>
              <w:t xml:space="preserve"> </w:t>
            </w:r>
          </w:p>
          <w:p w:rsidR="0063734F" w:rsidRDefault="006F5935">
            <w:pPr>
              <w:spacing w:after="0" w:line="240" w:lineRule="auto"/>
            </w:pPr>
            <w:bookmarkStart w:id="3" w:name="_mye74fbcsurh" w:colFirst="0" w:colLast="0"/>
            <w:bookmarkEnd w:id="3"/>
            <w:r>
              <w:t xml:space="preserve">                                                                Orr Péter </w:t>
            </w:r>
            <w:hyperlink r:id="rId6">
              <w:r>
                <w:rPr>
                  <w:color w:val="1155CC"/>
                  <w:u w:val="single"/>
                </w:rPr>
                <w:t>orr.peter@g.mome.hu</w:t>
              </w:r>
            </w:hyperlink>
            <w:r>
              <w:t xml:space="preserve"> </w:t>
            </w:r>
          </w:p>
        </w:tc>
      </w:tr>
      <w:tr w:rsidR="0063734F">
        <w:trPr>
          <w:trHeight w:val="705"/>
        </w:trPr>
        <w:tc>
          <w:tcPr>
            <w:tcW w:w="2200" w:type="dxa"/>
          </w:tcPr>
          <w:p w:rsidR="0063734F" w:rsidRDefault="006F5935">
            <w:pPr>
              <w:spacing w:after="0" w:line="240" w:lineRule="auto"/>
            </w:pPr>
            <w:r>
              <w:t xml:space="preserve">Kód: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B-SZ-201-DI-202202-06</w:t>
            </w:r>
          </w:p>
          <w:p w:rsidR="0063734F" w:rsidRDefault="0063734F">
            <w:pPr>
              <w:spacing w:after="0" w:line="240" w:lineRule="auto"/>
            </w:pPr>
          </w:p>
        </w:tc>
        <w:tc>
          <w:tcPr>
            <w:tcW w:w="1911" w:type="dxa"/>
          </w:tcPr>
          <w:p w:rsidR="0063734F" w:rsidRDefault="006F5935">
            <w:pPr>
              <w:spacing w:after="0" w:line="240" w:lineRule="auto"/>
            </w:pPr>
            <w:r>
              <w:t>Kapcsolódó tanterv (szak/szint): Tárgyalkotó BA</w:t>
            </w:r>
          </w:p>
        </w:tc>
        <w:tc>
          <w:tcPr>
            <w:tcW w:w="1560" w:type="dxa"/>
          </w:tcPr>
          <w:p w:rsidR="0063734F" w:rsidRDefault="006F5935">
            <w:pPr>
              <w:spacing w:after="0" w:line="240" w:lineRule="auto"/>
            </w:pPr>
            <w:r>
              <w:t>A tantárgy helye a tantervben (szemeszter): 2.</w:t>
            </w:r>
          </w:p>
        </w:tc>
        <w:tc>
          <w:tcPr>
            <w:tcW w:w="1559" w:type="dxa"/>
          </w:tcPr>
          <w:p w:rsidR="0063734F" w:rsidRDefault="006F5935">
            <w:pPr>
              <w:spacing w:after="0" w:line="240" w:lineRule="auto"/>
            </w:pPr>
            <w:r>
              <w:t>Kredit:</w:t>
            </w:r>
          </w:p>
          <w:p w:rsidR="0063734F" w:rsidRDefault="006F5935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:rsidR="0063734F" w:rsidRDefault="006F5935">
            <w:pPr>
              <w:spacing w:after="0" w:line="240" w:lineRule="auto"/>
            </w:pPr>
            <w:r>
              <w:t>Tanóraszám: heti 5</w:t>
            </w:r>
          </w:p>
          <w:p w:rsidR="0063734F" w:rsidRDefault="006F5935">
            <w:pPr>
              <w:spacing w:after="0" w:line="240" w:lineRule="auto"/>
            </w:pPr>
            <w:r>
              <w:t>Egyéni hallgatói munkaóra: heti 8</w:t>
            </w:r>
          </w:p>
        </w:tc>
      </w:tr>
      <w:tr w:rsidR="0063734F">
        <w:trPr>
          <w:trHeight w:val="705"/>
        </w:trPr>
        <w:tc>
          <w:tcPr>
            <w:tcW w:w="2200" w:type="dxa"/>
          </w:tcPr>
          <w:p w:rsidR="0063734F" w:rsidRDefault="006F5935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63734F" w:rsidRDefault="006F5935">
            <w:pPr>
              <w:spacing w:after="0" w:line="240" w:lineRule="auto"/>
            </w:pPr>
            <w:r>
              <w:t>Típus: gyakorlat</w:t>
            </w:r>
          </w:p>
        </w:tc>
        <w:tc>
          <w:tcPr>
            <w:tcW w:w="1560" w:type="dxa"/>
          </w:tcPr>
          <w:p w:rsidR="0063734F" w:rsidRDefault="006F5935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 IGEN</w:t>
            </w:r>
          </w:p>
        </w:tc>
        <w:tc>
          <w:tcPr>
            <w:tcW w:w="3827" w:type="dxa"/>
            <w:gridSpan w:val="2"/>
          </w:tcPr>
          <w:p w:rsidR="0063734F" w:rsidRDefault="006F5935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63734F" w:rsidRDefault="006F5935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t>Max 10 fő</w:t>
            </w:r>
          </w:p>
        </w:tc>
      </w:tr>
      <w:tr w:rsidR="0063734F">
        <w:trPr>
          <w:trHeight w:val="705"/>
        </w:trPr>
        <w:tc>
          <w:tcPr>
            <w:tcW w:w="9498" w:type="dxa"/>
            <w:gridSpan w:val="5"/>
          </w:tcPr>
          <w:p w:rsidR="0063734F" w:rsidRDefault="006F5935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</w:t>
            </w:r>
          </w:p>
          <w:p w:rsidR="006F5935" w:rsidRDefault="006F5935">
            <w:pPr>
              <w:spacing w:after="0" w:line="240" w:lineRule="auto"/>
            </w:pPr>
            <w:r>
              <w:t xml:space="preserve">A kurzus nyitott: </w:t>
            </w:r>
            <w:proofErr w:type="spell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tárgyalkotó</w:t>
            </w:r>
            <w:proofErr w:type="spellEnd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BA1-BA3</w:t>
            </w:r>
            <w:bookmarkStart w:id="4" w:name="_GoBack"/>
            <w:bookmarkEnd w:id="4"/>
          </w:p>
        </w:tc>
      </w:tr>
      <w:tr w:rsidR="0063734F">
        <w:trPr>
          <w:trHeight w:val="903"/>
        </w:trPr>
        <w:tc>
          <w:tcPr>
            <w:tcW w:w="9498" w:type="dxa"/>
            <w:gridSpan w:val="5"/>
          </w:tcPr>
          <w:p w:rsidR="0063734F" w:rsidRDefault="006F5935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alapelvei: </w:t>
            </w:r>
          </w:p>
          <w:p w:rsidR="0063734F" w:rsidRDefault="006F5935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alap témája a fémművesség és a </w:t>
            </w:r>
            <w:proofErr w:type="spellStart"/>
            <w:r>
              <w:t>figuralitás</w:t>
            </w:r>
            <w:proofErr w:type="spellEnd"/>
            <w:r>
              <w:t xml:space="preserve">, amely problémát a </w:t>
            </w:r>
            <w:proofErr w:type="spellStart"/>
            <w:r>
              <w:t>viaszveszejtéses</w:t>
            </w:r>
            <w:proofErr w:type="spellEnd"/>
            <w:r>
              <w:t xml:space="preserve"> öntés technológiához rendeljük hozzá. Nagyívű és jól kutatható múltra tekint vissza a figura és tárgy (+ </w:t>
            </w:r>
            <w:proofErr w:type="gramStart"/>
            <w:r>
              <w:t>funkció</w:t>
            </w:r>
            <w:proofErr w:type="gramEnd"/>
            <w:r>
              <w:t xml:space="preserve">) kapcsolata. </w:t>
            </w:r>
          </w:p>
          <w:p w:rsidR="0063734F" w:rsidRDefault="006F5935">
            <w:pPr>
              <w:spacing w:after="0" w:line="240" w:lineRule="auto"/>
            </w:pPr>
            <w:r>
              <w:t>A 2021/22 tavaszi szemeszterben az állatf</w:t>
            </w:r>
            <w:r>
              <w:t xml:space="preserve">igura ábrázolása a tematika alapja és ehhez társítunk egy apró </w:t>
            </w:r>
            <w:proofErr w:type="gramStart"/>
            <w:r>
              <w:t>funkcionális</w:t>
            </w:r>
            <w:proofErr w:type="gramEnd"/>
            <w:r>
              <w:t xml:space="preserve"> tartalmat, az 1 db gyertya megtartását.</w:t>
            </w:r>
          </w:p>
          <w:p w:rsidR="0063734F" w:rsidRDefault="006F5935">
            <w:pPr>
              <w:spacing w:after="0" w:line="240" w:lineRule="auto"/>
            </w:pPr>
            <w:r>
              <w:t xml:space="preserve">Cél, hogy a </w:t>
            </w:r>
            <w:proofErr w:type="gramStart"/>
            <w:r>
              <w:t>kurzus</w:t>
            </w:r>
            <w:proofErr w:type="gramEnd"/>
            <w:r>
              <w:t xml:space="preserve"> során rendelkezésre álló műhelymunka során a munkamodellek és a viaszforma elkészítésén túl lehetőség legyen a munkák fém</w:t>
            </w:r>
            <w:r>
              <w:t>ből való megöntésére is.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F5935">
            <w:pPr>
              <w:spacing w:after="0" w:line="240" w:lineRule="auto"/>
            </w:pPr>
            <w:r>
              <w:t xml:space="preserve">Fontos kiemelni, hogy a </w:t>
            </w:r>
            <w:proofErr w:type="gramStart"/>
            <w:r>
              <w:t>kurzus</w:t>
            </w:r>
            <w:proofErr w:type="gramEnd"/>
            <w:r>
              <w:t xml:space="preserve"> szakspecifikus, azaz az itt készülő munkák kifejezetten a </w:t>
            </w:r>
            <w:proofErr w:type="spellStart"/>
            <w:r>
              <w:t>viaszveszejtéses</w:t>
            </w:r>
            <w:proofErr w:type="spellEnd"/>
            <w:r>
              <w:t xml:space="preserve"> bronzöntés technológiájához igazodnak.</w:t>
            </w:r>
          </w:p>
        </w:tc>
      </w:tr>
      <w:tr w:rsidR="0063734F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63734F" w:rsidRDefault="006F5935">
            <w:pPr>
              <w:spacing w:after="0" w:line="240" w:lineRule="auto"/>
            </w:pPr>
            <w:r>
              <w:t xml:space="preserve">Tanulási eredmények (fejlesztendő szakmai és általános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F59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 tájéko</w:t>
            </w:r>
            <w:r>
              <w:t xml:space="preserve">zódás a </w:t>
            </w:r>
            <w:proofErr w:type="spellStart"/>
            <w:r>
              <w:t>figuralitás</w:t>
            </w:r>
            <w:proofErr w:type="spellEnd"/>
            <w:r>
              <w:t xml:space="preserve"> és az ábrázolás témájában a művészettörténetben, szakmatörténet, technológiai eszköztár bővítése,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63734F" w:rsidRDefault="0063734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63734F" w:rsidRDefault="006F59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 xml:space="preserve">Képesség: önálló és szabad plasztikai formaalkotás fejlesztése, sokrétű technológiai sor kapcsolása, összefüggések feltérképezése a </w:t>
            </w:r>
            <w:proofErr w:type="spellStart"/>
            <w:r>
              <w:t>tárgyalkotó</w:t>
            </w:r>
            <w:proofErr w:type="spellEnd"/>
            <w:r>
              <w:t xml:space="preserve"> folyamatokban</w:t>
            </w:r>
          </w:p>
          <w:p w:rsidR="0063734F" w:rsidRDefault="0063734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63734F" w:rsidRDefault="006F59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>
              <w:tab/>
            </w:r>
          </w:p>
          <w:p w:rsidR="0063734F" w:rsidRDefault="0063734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63734F" w:rsidRDefault="006F59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  <w:r>
              <w:tab/>
            </w:r>
            <w:r>
              <w:tab/>
            </w:r>
            <w:r>
              <w:tab/>
            </w:r>
          </w:p>
          <w:p w:rsidR="0063734F" w:rsidRDefault="0063734F">
            <w:pPr>
              <w:spacing w:after="0" w:line="240" w:lineRule="auto"/>
            </w:pPr>
          </w:p>
        </w:tc>
      </w:tr>
      <w:tr w:rsidR="0063734F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63734F" w:rsidRDefault="006F5935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témakörök, témá</w:t>
            </w:r>
            <w:r>
              <w:t xml:space="preserve">k: </w:t>
            </w:r>
          </w:p>
          <w:p w:rsidR="0063734F" w:rsidRDefault="006F5935">
            <w:pPr>
              <w:spacing w:after="0" w:line="240" w:lineRule="auto"/>
            </w:pPr>
            <w:r>
              <w:t>-</w:t>
            </w:r>
            <w:proofErr w:type="spellStart"/>
            <w:r>
              <w:t>figuralitás</w:t>
            </w:r>
            <w:proofErr w:type="spellEnd"/>
            <w:r>
              <w:t xml:space="preserve"> a </w:t>
            </w:r>
            <w:proofErr w:type="spellStart"/>
            <w:r>
              <w:t>kükládok</w:t>
            </w:r>
            <w:proofErr w:type="spellEnd"/>
            <w:r>
              <w:t xml:space="preserve"> korától - ember és állatábrázolás</w:t>
            </w:r>
          </w:p>
          <w:p w:rsidR="0063734F" w:rsidRDefault="006F5935">
            <w:pPr>
              <w:spacing w:after="0" w:line="240" w:lineRule="auto"/>
            </w:pPr>
            <w:r>
              <w:t>-edények és asztali tárgyak</w:t>
            </w:r>
          </w:p>
          <w:p w:rsidR="0063734F" w:rsidRDefault="006F5935">
            <w:pPr>
              <w:spacing w:after="0" w:line="240" w:lineRule="auto"/>
            </w:pPr>
            <w:r>
              <w:t>-figura és tárgy</w:t>
            </w:r>
          </w:p>
          <w:p w:rsidR="0063734F" w:rsidRDefault="006F5935">
            <w:pPr>
              <w:spacing w:after="0" w:line="240" w:lineRule="auto"/>
            </w:pPr>
            <w:r>
              <w:t>i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3734F">
            <w:pPr>
              <w:spacing w:after="0" w:line="240" w:lineRule="auto"/>
            </w:pPr>
          </w:p>
        </w:tc>
      </w:tr>
      <w:tr w:rsidR="0063734F">
        <w:trPr>
          <w:trHeight w:val="675"/>
        </w:trPr>
        <w:tc>
          <w:tcPr>
            <w:tcW w:w="9498" w:type="dxa"/>
            <w:gridSpan w:val="5"/>
          </w:tcPr>
          <w:p w:rsidR="0063734F" w:rsidRDefault="006F5935">
            <w:pPr>
              <w:spacing w:after="0" w:line="240" w:lineRule="auto"/>
            </w:pPr>
            <w:r>
              <w:t>Tanulásszervezés/folyamatszervezés sajátosságai: személyes részben/vagy online részvétellel is teljesíthető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F5935">
            <w:pPr>
              <w:spacing w:after="0" w:line="240" w:lineRule="auto"/>
              <w:ind w:left="134"/>
            </w:pPr>
            <w:bookmarkStart w:id="5" w:name="_3znysh7" w:colFirst="0" w:colLast="0"/>
            <w:bookmarkEnd w:id="5"/>
            <w:r>
              <w:lastRenderedPageBreak/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F5935">
            <w:pPr>
              <w:spacing w:after="0" w:line="240" w:lineRule="auto"/>
            </w:pPr>
            <w:r>
              <w:t>A hallgatók tennivalói, feladatai: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F5935">
            <w:pPr>
              <w:spacing w:after="0" w:line="240" w:lineRule="auto"/>
            </w:pPr>
            <w:r>
              <w:t>A tanulás környezete: (pl. tanterem, stúdió, műterem, külső helyszín, online, vállalati</w:t>
            </w:r>
            <w:r>
              <w:t xml:space="preserve"> gyakorlat stb.)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3734F">
            <w:pPr>
              <w:spacing w:after="0" w:line="240" w:lineRule="auto"/>
            </w:pPr>
          </w:p>
        </w:tc>
      </w:tr>
      <w:tr w:rsidR="0063734F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63734F" w:rsidRDefault="006F5935">
            <w:pPr>
              <w:spacing w:after="0" w:line="240" w:lineRule="auto"/>
            </w:pPr>
            <w:r>
              <w:lastRenderedPageBreak/>
              <w:t>Értékelés:</w:t>
            </w:r>
          </w:p>
          <w:p w:rsidR="0063734F" w:rsidRDefault="006F5935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F5935">
            <w:pPr>
              <w:spacing w:after="0" w:line="240" w:lineRule="auto"/>
            </w:pPr>
            <w:r>
              <w:t xml:space="preserve">   Teljesítendő követelmények: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F5935">
            <w:pPr>
              <w:spacing w:after="0" w:line="240" w:lineRule="auto"/>
              <w:ind w:left="276"/>
            </w:pPr>
            <w:r>
              <w:t xml:space="preserve">Értékelés módja: (milyen módszerekkel zajlik az értékelés {teszt, szóbeli felelet, gyakorlati </w:t>
            </w:r>
            <w:proofErr w:type="gramStart"/>
            <w:r>
              <w:t>demonstráció</w:t>
            </w:r>
            <w:proofErr w:type="gramEnd"/>
            <w:r>
              <w:t xml:space="preserve"> stb.})</w:t>
            </w:r>
          </w:p>
          <w:p w:rsidR="0063734F" w:rsidRDefault="0063734F">
            <w:pPr>
              <w:spacing w:after="0" w:line="240" w:lineRule="auto"/>
              <w:ind w:left="276"/>
            </w:pPr>
          </w:p>
          <w:p w:rsidR="0063734F" w:rsidRDefault="006F5935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:rsidR="0063734F" w:rsidRDefault="0063734F">
            <w:pPr>
              <w:spacing w:after="0" w:line="240" w:lineRule="auto"/>
              <w:rPr>
                <w:b/>
              </w:rPr>
            </w:pPr>
          </w:p>
        </w:tc>
      </w:tr>
      <w:tr w:rsidR="0063734F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63734F" w:rsidRDefault="0063734F">
            <w:pPr>
              <w:spacing w:after="0" w:line="240" w:lineRule="auto"/>
            </w:pPr>
          </w:p>
          <w:p w:rsidR="0063734F" w:rsidRDefault="006F5935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63734F" w:rsidRDefault="0063734F">
            <w:pPr>
              <w:spacing w:after="0" w:line="240" w:lineRule="auto"/>
            </w:pPr>
          </w:p>
        </w:tc>
      </w:tr>
      <w:tr w:rsidR="0063734F">
        <w:trPr>
          <w:trHeight w:val="1351"/>
        </w:trPr>
        <w:tc>
          <w:tcPr>
            <w:tcW w:w="9498" w:type="dxa"/>
            <w:gridSpan w:val="5"/>
          </w:tcPr>
          <w:p w:rsidR="0063734F" w:rsidRDefault="006F5935">
            <w:pPr>
              <w:spacing w:after="0" w:line="240" w:lineRule="auto"/>
            </w:pPr>
            <w:r>
              <w:t xml:space="preserve">Kötelező irodalom: </w:t>
            </w:r>
          </w:p>
          <w:p w:rsidR="0063734F" w:rsidRDefault="0063734F">
            <w:pPr>
              <w:spacing w:after="0" w:line="240" w:lineRule="auto"/>
            </w:pPr>
          </w:p>
          <w:p w:rsidR="0063734F" w:rsidRDefault="006F5935">
            <w:pPr>
              <w:spacing w:after="0" w:line="240" w:lineRule="auto"/>
              <w:rPr>
                <w:i/>
              </w:rPr>
            </w:pPr>
            <w:r>
              <w:t>Ajánlott</w:t>
            </w:r>
            <w:r>
              <w:t xml:space="preserve"> irodalom:</w:t>
            </w:r>
          </w:p>
          <w:p w:rsidR="0063734F" w:rsidRDefault="0063734F">
            <w:pPr>
              <w:spacing w:after="0" w:line="240" w:lineRule="auto"/>
            </w:pPr>
          </w:p>
        </w:tc>
      </w:tr>
      <w:tr w:rsidR="0063734F">
        <w:trPr>
          <w:trHeight w:val="1096"/>
        </w:trPr>
        <w:tc>
          <w:tcPr>
            <w:tcW w:w="9498" w:type="dxa"/>
            <w:gridSpan w:val="5"/>
          </w:tcPr>
          <w:p w:rsidR="0063734F" w:rsidRDefault="006F5935">
            <w:pPr>
              <w:spacing w:after="0" w:line="240" w:lineRule="auto"/>
            </w:pPr>
            <w:r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</w:tc>
      </w:tr>
      <w:tr w:rsidR="0063734F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63734F" w:rsidRDefault="006F5935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63734F" w:rsidRDefault="006F5935">
            <w:pPr>
              <w:numPr>
                <w:ilvl w:val="1"/>
                <w:numId w:val="1"/>
              </w:numPr>
              <w:spacing w:after="0" w:line="240" w:lineRule="auto"/>
              <w:ind w:left="1056" w:hanging="283"/>
              <w:jc w:val="both"/>
              <w:rPr>
                <w:i/>
              </w:rPr>
            </w:pPr>
            <w:r>
              <w:rPr>
                <w:i/>
              </w:rPr>
              <w:t xml:space="preserve">nem adható felmentés a </w:t>
            </w:r>
            <w:proofErr w:type="gramStart"/>
            <w:r>
              <w:rPr>
                <w:i/>
              </w:rPr>
              <w:t>kurzuson</w:t>
            </w:r>
            <w:proofErr w:type="gramEnd"/>
            <w:r>
              <w:rPr>
                <w:i/>
              </w:rPr>
              <w:t xml:space="preserve"> való részvétel és teljesítés alól,</w:t>
            </w:r>
          </w:p>
          <w:p w:rsidR="0063734F" w:rsidRDefault="006F5935">
            <w:pPr>
              <w:numPr>
                <w:ilvl w:val="1"/>
                <w:numId w:val="1"/>
              </w:numPr>
              <w:spacing w:after="0" w:line="240" w:lineRule="auto"/>
              <w:ind w:left="1056" w:hanging="283"/>
              <w:jc w:val="both"/>
              <w:rPr>
                <w:i/>
              </w:rPr>
            </w:pPr>
            <w:r>
              <w:rPr>
                <w:i/>
              </w:rPr>
              <w:t xml:space="preserve"> felmentés adható egyes </w:t>
            </w:r>
            <w:proofErr w:type="gramStart"/>
            <w:r>
              <w:rPr>
                <w:i/>
              </w:rPr>
              <w:t>kompetenciák</w:t>
            </w:r>
            <w:proofErr w:type="gramEnd"/>
            <w:r>
              <w:rPr>
                <w:i/>
              </w:rPr>
              <w:t xml:space="preserve"> megszerzése, feladatok teljesítése alól, </w:t>
            </w:r>
          </w:p>
          <w:p w:rsidR="0063734F" w:rsidRDefault="006F5935">
            <w:pPr>
              <w:numPr>
                <w:ilvl w:val="1"/>
                <w:numId w:val="1"/>
              </w:numPr>
              <w:spacing w:after="0" w:line="240" w:lineRule="auto"/>
              <w:ind w:left="1056" w:hanging="283"/>
              <w:jc w:val="both"/>
              <w:rPr>
                <w:i/>
              </w:rPr>
            </w:pPr>
            <w:r>
              <w:rPr>
                <w:i/>
              </w:rPr>
              <w:t xml:space="preserve"> más, tevékenységgel egyes feladatok kiválhatók, </w:t>
            </w:r>
          </w:p>
          <w:p w:rsidR="0063734F" w:rsidRDefault="006F5935">
            <w:pPr>
              <w:numPr>
                <w:ilvl w:val="1"/>
                <w:numId w:val="1"/>
              </w:numPr>
              <w:spacing w:after="0" w:line="240" w:lineRule="auto"/>
              <w:ind w:left="1056" w:hanging="283"/>
              <w:jc w:val="both"/>
              <w:rPr>
                <w:i/>
              </w:rPr>
            </w:pPr>
            <w:r>
              <w:rPr>
                <w:i/>
              </w:rPr>
              <w:t xml:space="preserve"> teljes felmentés adható.</w:t>
            </w:r>
          </w:p>
          <w:p w:rsidR="0063734F" w:rsidRDefault="0063734F">
            <w:pPr>
              <w:spacing w:after="0" w:line="240" w:lineRule="auto"/>
              <w:ind w:left="1056"/>
              <w:jc w:val="both"/>
              <w:rPr>
                <w:i/>
              </w:rPr>
            </w:pPr>
          </w:p>
        </w:tc>
      </w:tr>
      <w:tr w:rsidR="0063734F">
        <w:trPr>
          <w:trHeight w:val="271"/>
        </w:trPr>
        <w:tc>
          <w:tcPr>
            <w:tcW w:w="9498" w:type="dxa"/>
            <w:gridSpan w:val="5"/>
          </w:tcPr>
          <w:p w:rsidR="0063734F" w:rsidRDefault="006F5935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</w:t>
            </w:r>
          </w:p>
          <w:p w:rsidR="0063734F" w:rsidRDefault="0063734F">
            <w:pPr>
              <w:spacing w:after="0" w:line="240" w:lineRule="auto"/>
            </w:pPr>
          </w:p>
        </w:tc>
      </w:tr>
    </w:tbl>
    <w:p w:rsidR="0063734F" w:rsidRDefault="0063734F"/>
    <w:p w:rsidR="0063734F" w:rsidRDefault="0063734F">
      <w:pPr>
        <w:spacing w:after="0" w:line="276" w:lineRule="auto"/>
        <w:rPr>
          <w:rFonts w:ascii="Arial" w:eastAsia="Arial" w:hAnsi="Arial" w:cs="Arial"/>
        </w:rPr>
      </w:pPr>
    </w:p>
    <w:p w:rsidR="0063734F" w:rsidRDefault="0063734F">
      <w:pPr>
        <w:spacing w:after="0" w:line="276" w:lineRule="auto"/>
        <w:rPr>
          <w:rFonts w:ascii="Arial" w:eastAsia="Arial" w:hAnsi="Arial" w:cs="Arial"/>
        </w:rPr>
      </w:pPr>
    </w:p>
    <w:p w:rsidR="0063734F" w:rsidRDefault="0063734F"/>
    <w:sectPr w:rsidR="0063734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13CC6"/>
    <w:multiLevelType w:val="multilevel"/>
    <w:tmpl w:val="8D8E1260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4F"/>
    <w:rsid w:val="0063734F"/>
    <w:rsid w:val="006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AA62"/>
  <w15:docId w15:val="{ED40FAF8-90E9-42E3-8802-82A27C6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r.peter@g.mome.hu" TargetMode="External"/><Relationship Id="rId5" Type="http://schemas.openxmlformats.org/officeDocument/2006/relationships/hyperlink" Target="mailto:aadaam@g.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2</cp:revision>
  <dcterms:created xsi:type="dcterms:W3CDTF">2022-01-25T23:20:00Z</dcterms:created>
  <dcterms:modified xsi:type="dcterms:W3CDTF">2022-01-25T23:21:00Z</dcterms:modified>
</cp:coreProperties>
</file>