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3D modellezés / Rhino 3D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 Keszei István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keszeimome3d@gmail.com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Javasolt félév: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(szeminárium/előadás/gyakorlat/konzultáció stb.)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A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3D modellező kurzus célja, hogy a hallgatók részletesen megismerjék a Rhino 3D program kezelésének alapjait, ami alapján képesek legyenek a digitális látványtervezésre, és a tervezést elősegítő 3D modellezési feladatok megoldására.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megismerteti a hallgatókat a Rhino 3D software kezelésével, lépésről lépésre, bemutatva a 3D modellezés alapjait. A kurzus során közösen modellezve, kipróbálásra kerül az összes olyan 3D modellező eszköz, ami elengedhetetlen egy alapfokú 3D modellezési tudás megszerzéséhez. A kurzus során a hallgatók megkapnak egy Rhino 3D handout digitális jegyzetet, ami alapján könnyebben elsajátítható és követhető a 3D modellező kurzus menete.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feladatok, témakörök, témák: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- 3D objekt import / export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- görbe alapú modellezés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- felület alapú modellezés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- tömö rtest alapú modellezés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- tömör test manipulálás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- 3D objekt analizálás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- Műszaki jellegű rajz létrehozás / előkszítés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  <w:t xml:space="preserve">   A kurzus menete, az egyes foglalkozások jellege és ütemezésük 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A hallgatók tennivalói, feladatai: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a program alapjainak elsajátítása az órai menet alapján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a kurzus alatt kiadott órán kívüli feladatok teljesítése (3D modellezés)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a kurzus záró feladatának teljesítése (3D modellezés)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félévi jegy komponensei:</w:t>
              <w:tab/>
              <w:tab/>
              <w:tab/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- Rhino 3D modellező szoftver alapszintű használata a szemeszter végére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firstLine="110"/>
              <w:rPr/>
            </w:pPr>
            <w:r w:rsidDel="00000000" w:rsidR="00000000" w:rsidRPr="00000000">
              <w:rPr>
                <w:rtl w:val="0"/>
              </w:rPr>
              <w:t xml:space="preserve">- a szemeszter alatt kiadott feladatok órán kívüli teljesítése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  - zárófeladat (3D modell) teljesítése az órai kereten belüli idő intervallumban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firstLine="198"/>
              <w:rPr/>
            </w:pPr>
            <w:r w:rsidDel="00000000" w:rsidR="00000000" w:rsidRPr="00000000">
              <w:rPr>
                <w:rtl w:val="0"/>
              </w:rPr>
              <w:t xml:space="preserve">Az értékelés szempontjai (mi mindent veszünk figyelembe az értékelésben):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firstLine="19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- A kurzus alatt elsajátított 3D modellező tudás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- A kurzus során elkészített feladatok minősége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- Órai aktivitás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- Kurzust lezáró feladat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Kiértékelésen bemutatandó (prezentáció) 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Leadandó, paraméterek megjelölésével (pl: fotó, video, írásos dokumentum, modell, tárgy stb.)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kiszámítása, százalékosan, a zárófeladat  és a szemeszter alatt kiadott otthon elvégzendő feladatok értékeléséből származik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 (aláhúzni)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0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hu-HU"/>
    </w:rPr>
  </w:style>
  <w:style w:type="paragraph" w:styleId="2">
    <w:name w:val="heading 2"/>
    <w:basedOn w:val="1"/>
    <w:next w:val="1"/>
    <w:link w:val="5"/>
    <w:uiPriority w:val="0"/>
    <w:qFormat w:val="1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3" w:default="1">
    <w:name w:val="Default Paragraph Font"/>
    <w:uiPriority w:val="1"/>
    <w:semiHidden w:val="1"/>
    <w:unhideWhenUsed w:val="1"/>
  </w:style>
  <w:style w:type="table" w:styleId="4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5" w:customStyle="1">
    <w:name w:val="Címsor 2 Char"/>
    <w:basedOn w:val="3"/>
    <w:link w:val="2"/>
    <w:uiPriority w:val="0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6" w:customStyle="1">
    <w:name w:val="Listaszerű bekezdés1"/>
    <w:basedOn w:val="1"/>
    <w:uiPriority w:val="0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7">
    <w:name w:val="List Paragraph"/>
    <w:basedOn w:val="1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eszeimome3d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SUOF3aC/AlmDX+V6/fsKIKQ7Ew==">AMUW2mXGpN5rt2JbNlAntcWpBl46ldBZc1euXR3CGM8cungPvZihjN81MYHNsxPpWgOX7Oo2yiw3cb8oiTlJmspn2T/04LBotItjgwkPw+L1NR+3ibusuLo53O51Xg4tgnzTJIFUZHJvViDNmruxHPY/YA1worJjWUuAUXL1N3Mm2jm55Cxzs8s=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2019-12-02T15:27:00Z</dcterms:created>
  <dc:creator>Szőllősi Tímea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