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  <w:bookmarkStart w:id="0" w:name="_GoBack"/>
      <w:bookmarkEnd w:id="0"/>
      <w:r>
        <w:rPr>
          <w:noProof/>
          <w:lang w:eastAsia="hu-HU"/>
        </w:rPr>
        <w:drawing>
          <wp:anchor distT="0" distB="0" distL="114935" distR="114935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240280" cy="17653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76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307AA" w:rsidRDefault="000307AA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Építésze</w:t>
      </w:r>
      <w:r w:rsidR="00BE3A56">
        <w:rPr>
          <w:rFonts w:ascii="Arial Narrow" w:eastAsia="Arial Narrow" w:hAnsi="Arial Narrow" w:cs="Arial Narrow"/>
          <w:sz w:val="20"/>
          <w:szCs w:val="20"/>
        </w:rPr>
        <w:t>ti Intézet  BA</w:t>
      </w:r>
      <w:r w:rsidR="00BE3A56">
        <w:rPr>
          <w:rFonts w:ascii="Arial Narrow" w:eastAsia="Arial Narrow" w:hAnsi="Arial Narrow" w:cs="Arial Narrow"/>
          <w:sz w:val="20"/>
          <w:szCs w:val="20"/>
        </w:rPr>
        <w:tab/>
        <w:t xml:space="preserve"> I. évfolyam</w:t>
      </w:r>
      <w:r w:rsidR="00BE3A56">
        <w:rPr>
          <w:rFonts w:ascii="Arial Narrow" w:eastAsia="Arial Narrow" w:hAnsi="Arial Narrow" w:cs="Arial Narrow"/>
          <w:sz w:val="20"/>
          <w:szCs w:val="20"/>
        </w:rPr>
        <w:tab/>
        <w:t>2021</w:t>
      </w:r>
      <w:r>
        <w:rPr>
          <w:rFonts w:ascii="Arial Narrow" w:eastAsia="Arial Narrow" w:hAnsi="Arial Narrow" w:cs="Arial Narrow"/>
          <w:sz w:val="20"/>
          <w:szCs w:val="20"/>
        </w:rPr>
        <w:t>-20</w:t>
      </w:r>
      <w:r w:rsidR="00BE3A56">
        <w:rPr>
          <w:rFonts w:ascii="Arial Narrow" w:eastAsia="Arial Narrow" w:hAnsi="Arial Narrow" w:cs="Arial Narrow"/>
          <w:sz w:val="20"/>
          <w:szCs w:val="20"/>
        </w:rPr>
        <w:t>22</w:t>
      </w:r>
      <w:r>
        <w:rPr>
          <w:rFonts w:ascii="Arial Narrow" w:eastAsia="Arial Narrow" w:hAnsi="Arial Narrow" w:cs="Arial Narrow"/>
          <w:sz w:val="20"/>
          <w:szCs w:val="20"/>
        </w:rPr>
        <w:t xml:space="preserve">.     </w:t>
      </w:r>
      <w:r w:rsidRPr="00B7066F">
        <w:rPr>
          <w:rFonts w:ascii="Arial Narrow" w:eastAsia="Arial Narrow" w:hAnsi="Arial Narrow" w:cs="Arial Narrow"/>
          <w:sz w:val="20"/>
          <w:szCs w:val="20"/>
        </w:rPr>
        <w:t>I.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félév         A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kurzus kreditértéke: 6GY         heti konzultáció</w:t>
      </w:r>
    </w:p>
    <w:p w:rsidR="000307AA" w:rsidRDefault="000307AA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TERVEZÉSI STÚDIÓ I. </w:t>
      </w:r>
    </w:p>
    <w:p w:rsidR="000307AA" w:rsidRDefault="000307AA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p w:rsidR="000307AA" w:rsidRDefault="000307AA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</w:p>
    <w:p w:rsidR="000307AA" w:rsidRDefault="000307AA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Tanárok: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 xml:space="preserve">Börzsei Tamás (06 20 7769 847, </w:t>
      </w:r>
      <w:proofErr w:type="spellStart"/>
      <w:r>
        <w:rPr>
          <w:rFonts w:ascii="Arial Narrow" w:eastAsia="Arial Narrow" w:hAnsi="Arial Narrow" w:cs="Arial Narrow"/>
          <w:sz w:val="20"/>
          <w:szCs w:val="20"/>
          <w:u w:val="single"/>
        </w:rPr>
        <w:t>borzseitamas</w:t>
      </w:r>
      <w:proofErr w:type="spellEnd"/>
      <w:r>
        <w:rPr>
          <w:rFonts w:ascii="Arial Narrow" w:eastAsia="Arial Narrow" w:hAnsi="Arial Narrow" w:cs="Arial Narrow"/>
          <w:sz w:val="20"/>
          <w:szCs w:val="20"/>
          <w:u w:val="single"/>
        </w:rPr>
        <w:t>@gmail.com</w:t>
      </w:r>
      <w:r>
        <w:rPr>
          <w:rFonts w:ascii="Arial Narrow" w:eastAsia="Arial Narrow" w:hAnsi="Arial Narrow" w:cs="Arial Narrow"/>
          <w:sz w:val="20"/>
          <w:szCs w:val="20"/>
        </w:rPr>
        <w:t>)</w:t>
      </w: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  <w:t xml:space="preserve">Vass-Eysen Áron (06 70 212 98 28, </w:t>
      </w:r>
      <w:r>
        <w:rPr>
          <w:rFonts w:ascii="Arial Narrow" w:eastAsia="Arial Narrow" w:hAnsi="Arial Narrow" w:cs="Arial Narrow"/>
          <w:sz w:val="20"/>
          <w:szCs w:val="20"/>
          <w:u w:val="single"/>
        </w:rPr>
        <w:t>aron@</w:t>
      </w:r>
      <w:proofErr w:type="spellStart"/>
      <w:r>
        <w:rPr>
          <w:rFonts w:ascii="Arial Narrow" w:eastAsia="Arial Narrow" w:hAnsi="Arial Narrow" w:cs="Arial Narrow"/>
          <w:sz w:val="20"/>
          <w:szCs w:val="20"/>
          <w:u w:val="single"/>
        </w:rPr>
        <w:t>bivak.io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>)</w:t>
      </w:r>
    </w:p>
    <w:p w:rsidR="000307AA" w:rsidRDefault="000307AA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TERVEZÉSI FELADATOK:</w:t>
      </w:r>
    </w:p>
    <w:p w:rsidR="000307AA" w:rsidRDefault="000307AA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„A” feladat: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z w:val="20"/>
          <w:szCs w:val="20"/>
        </w:rPr>
        <w:t>Csapatmunka:</w:t>
      </w:r>
    </w:p>
    <w:p w:rsidR="000307AA" w:rsidRPr="00B7066F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…………..</w:t>
      </w: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Kortárs kitekintés: feladat a hasonló témájú, léptékű építmények, tervek kutatása, működésük elemzése.</w:t>
      </w: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 tervet 4 fős csapatokban kell megtervezni. A munka a helyszín dokumentálásával, felméréssel kezdődik, majd a helyszínt meg kell modellezni, és fel kell rajzolni a következő konzultációra.</w:t>
      </w: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 konzultációk is csoportosan zajlanak kiskipakolásig.</w:t>
      </w:r>
    </w:p>
    <w:p w:rsidR="000307AA" w:rsidRDefault="000307AA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„B” feladat:</w:t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z w:val="20"/>
          <w:szCs w:val="20"/>
        </w:rPr>
        <w:t>Egyéni feladat:</w:t>
      </w:r>
    </w:p>
    <w:p w:rsidR="000307AA" w:rsidRDefault="000307AA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p w:rsidR="000307AA" w:rsidRDefault="000307AA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Év végi értékeléshez elengedhetetlen beadandó </w:t>
      </w:r>
      <w:proofErr w:type="gramStart"/>
      <w:r>
        <w:rPr>
          <w:rFonts w:ascii="Arial Narrow" w:eastAsia="Arial Narrow" w:hAnsi="Arial Narrow" w:cs="Arial Narrow"/>
          <w:b/>
          <w:sz w:val="20"/>
          <w:szCs w:val="20"/>
        </w:rPr>
        <w:t>munkarészek :</w:t>
      </w:r>
      <w:proofErr w:type="gramEnd"/>
    </w:p>
    <w:p w:rsidR="000307AA" w:rsidRDefault="000307AA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0"/>
          <w:szCs w:val="20"/>
        </w:rPr>
      </w:pPr>
    </w:p>
    <w:p w:rsidR="000307AA" w:rsidRDefault="00B7066F" w:rsidP="00B706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minimum 1 koncepciómodell minden konzultációra</w:t>
      </w:r>
      <w:r>
        <w:rPr>
          <w:rFonts w:ascii="Arial Narrow" w:eastAsia="Arial Narrow" w:hAnsi="Arial Narrow" w:cs="Arial Narrow"/>
          <w:sz w:val="20"/>
          <w:szCs w:val="20"/>
        </w:rPr>
        <w:t>: kidolgozottságnak megfelelő léptékű</w:t>
      </w: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  <w:proofErr w:type="gramStart"/>
      <w:r>
        <w:rPr>
          <w:rFonts w:ascii="Arial Narrow" w:eastAsia="Arial Narrow" w:hAnsi="Arial Narrow" w:cs="Arial Narrow"/>
          <w:sz w:val="20"/>
          <w:szCs w:val="20"/>
        </w:rPr>
        <w:t>helyszínmodellek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>, tömegmodellek, részletmodellek, bármilyen talált anyagból, bármilyen léptékben (a heti új modell kötelező, de rajzokat,és skicceket is várunk)</w:t>
      </w:r>
    </w:p>
    <w:p w:rsidR="000307AA" w:rsidRDefault="00B7066F" w:rsidP="00B706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a végleges állapot modellje </w:t>
      </w:r>
    </w:p>
    <w:p w:rsidR="000307AA" w:rsidRDefault="00B7066F" w:rsidP="00B706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helyszínrajz a megfelelő léptékben, </w:t>
      </w:r>
    </w:p>
    <w:p w:rsidR="000307AA" w:rsidRDefault="00B7066F" w:rsidP="00B706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alaprajz, felülnézet, metszetek, homlokzatok </w:t>
      </w:r>
    </w:p>
    <w:p w:rsidR="000307AA" w:rsidRDefault="00B7066F" w:rsidP="00B706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tervezést követő, skiccek, látványrajzok minden konzultációra</w:t>
      </w:r>
    </w:p>
    <w:p w:rsidR="000307AA" w:rsidRDefault="00B7066F" w:rsidP="00B706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közös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blog-ra</w:t>
      </w:r>
      <w:proofErr w:type="spellEnd"/>
      <w:r>
        <w:rPr>
          <w:rFonts w:ascii="Arial Narrow" w:eastAsia="Arial Narrow" w:hAnsi="Arial Narrow" w:cs="Arial Narrow"/>
          <w:sz w:val="20"/>
          <w:szCs w:val="20"/>
        </w:rPr>
        <w:t xml:space="preserve"> való feltöltés</w:t>
      </w:r>
    </w:p>
    <w:p w:rsidR="000307AA" w:rsidRDefault="00B7066F" w:rsidP="00B7066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24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●</w:t>
      </w:r>
      <w:r>
        <w:rPr>
          <w:rFonts w:ascii="Arial Narrow" w:eastAsia="Arial Narrow" w:hAnsi="Arial Narrow" w:cs="Arial Narrow"/>
          <w:sz w:val="20"/>
          <w:szCs w:val="20"/>
        </w:rPr>
        <w:tab/>
      </w:r>
      <w:proofErr w:type="gramStart"/>
      <w:r>
        <w:rPr>
          <w:rFonts w:ascii="Arial Narrow" w:eastAsia="Arial Narrow" w:hAnsi="Arial Narrow" w:cs="Arial Narrow"/>
          <w:sz w:val="20"/>
          <w:szCs w:val="20"/>
        </w:rPr>
        <w:t>a</w:t>
      </w:r>
      <w:proofErr w:type="gramEnd"/>
      <w:r>
        <w:rPr>
          <w:rFonts w:ascii="Arial Narrow" w:eastAsia="Arial Narrow" w:hAnsi="Arial Narrow" w:cs="Arial Narrow"/>
          <w:sz w:val="20"/>
          <w:szCs w:val="20"/>
        </w:rPr>
        <w:t xml:space="preserve"> tervek feltöltése a kijelölt </w:t>
      </w:r>
      <w:proofErr w:type="spellStart"/>
      <w:r>
        <w:rPr>
          <w:rFonts w:ascii="Arial Narrow" w:eastAsia="Arial Narrow" w:hAnsi="Arial Narrow" w:cs="Arial Narrow"/>
          <w:sz w:val="20"/>
          <w:szCs w:val="20"/>
        </w:rPr>
        <w:t>archivumba</w:t>
      </w:r>
      <w:proofErr w:type="spellEnd"/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FF0000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z w:val="20"/>
          <w:szCs w:val="20"/>
        </w:rPr>
        <w:t>Vázlatterv bemutatása (kiskipakol</w:t>
      </w:r>
      <w:r w:rsidR="00B12E99">
        <w:rPr>
          <w:rFonts w:ascii="Arial Narrow" w:eastAsia="Arial Narrow" w:hAnsi="Arial Narrow" w:cs="Arial Narrow"/>
          <w:b/>
          <w:sz w:val="20"/>
          <w:szCs w:val="20"/>
        </w:rPr>
        <w:t>ás az A feladatból</w:t>
      </w:r>
      <w:proofErr w:type="gramStart"/>
      <w:r w:rsidR="00B12E99">
        <w:rPr>
          <w:rFonts w:ascii="Arial Narrow" w:eastAsia="Arial Narrow" w:hAnsi="Arial Narrow" w:cs="Arial Narrow"/>
          <w:b/>
          <w:sz w:val="20"/>
          <w:szCs w:val="20"/>
        </w:rPr>
        <w:t>) :</w:t>
      </w:r>
      <w:proofErr w:type="gramEnd"/>
      <w:r w:rsidR="00B12E99">
        <w:rPr>
          <w:rFonts w:ascii="Arial Narrow" w:eastAsia="Arial Narrow" w:hAnsi="Arial Narrow" w:cs="Arial Narrow"/>
          <w:b/>
          <w:sz w:val="20"/>
          <w:szCs w:val="20"/>
        </w:rPr>
        <w:t xml:space="preserve"> 2021-10-26</w:t>
      </w: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color w:val="FF0000"/>
          <w:sz w:val="20"/>
          <w:szCs w:val="20"/>
        </w:rPr>
        <w:tab/>
      </w: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ab/>
      </w:r>
      <w:r>
        <w:rPr>
          <w:rFonts w:ascii="Arial Narrow" w:eastAsia="Arial Narrow" w:hAnsi="Arial Narrow" w:cs="Arial Narrow"/>
          <w:b/>
          <w:sz w:val="20"/>
          <w:szCs w:val="20"/>
        </w:rPr>
        <w:tab/>
        <w:t>Kipako</w:t>
      </w:r>
      <w:r w:rsidR="00B12E99">
        <w:rPr>
          <w:rFonts w:ascii="Arial Narrow" w:eastAsia="Arial Narrow" w:hAnsi="Arial Narrow" w:cs="Arial Narrow"/>
          <w:b/>
          <w:sz w:val="20"/>
          <w:szCs w:val="20"/>
        </w:rPr>
        <w:t xml:space="preserve">lás (A és B feladat), modellkiállítás: </w:t>
      </w:r>
      <w:proofErr w:type="gramStart"/>
      <w:r w:rsidR="00B12E99">
        <w:rPr>
          <w:rFonts w:ascii="Arial Narrow" w:eastAsia="Arial Narrow" w:hAnsi="Arial Narrow" w:cs="Arial Narrow"/>
          <w:b/>
          <w:sz w:val="20"/>
          <w:szCs w:val="20"/>
        </w:rPr>
        <w:t>2021-12-13</w:t>
      </w:r>
      <w:r>
        <w:rPr>
          <w:rFonts w:ascii="Arial Narrow" w:eastAsia="Arial Narrow" w:hAnsi="Arial Narrow" w:cs="Arial Narrow"/>
          <w:b/>
          <w:sz w:val="20"/>
          <w:szCs w:val="20"/>
        </w:rPr>
        <w:t xml:space="preserve">  az</w:t>
      </w:r>
      <w:proofErr w:type="gramEnd"/>
      <w:r>
        <w:rPr>
          <w:rFonts w:ascii="Arial Narrow" w:eastAsia="Arial Narrow" w:hAnsi="Arial Narrow" w:cs="Arial Narrow"/>
          <w:b/>
          <w:sz w:val="20"/>
          <w:szCs w:val="20"/>
        </w:rPr>
        <w:t xml:space="preserve"> építmény tervezőjének kiválasztása</w:t>
      </w:r>
    </w:p>
    <w:p w:rsidR="000307AA" w:rsidRDefault="000307AA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</w:rPr>
      </w:pP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A félévi jegy </w:t>
      </w:r>
      <w:proofErr w:type="gramStart"/>
      <w:r>
        <w:rPr>
          <w:rFonts w:ascii="Arial Narrow" w:eastAsia="Arial Narrow" w:hAnsi="Arial Narrow" w:cs="Arial Narrow"/>
          <w:b/>
        </w:rPr>
        <w:t>( gyakorlati</w:t>
      </w:r>
      <w:proofErr w:type="gramEnd"/>
      <w:r>
        <w:rPr>
          <w:rFonts w:ascii="Arial Narrow" w:eastAsia="Arial Narrow" w:hAnsi="Arial Narrow" w:cs="Arial Narrow"/>
          <w:b/>
        </w:rPr>
        <w:t xml:space="preserve"> jegy) kiszámításának módja, komponensei:</w:t>
      </w:r>
    </w:p>
    <w:p w:rsidR="000307AA" w:rsidRDefault="000307AA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</w:rPr>
      </w:pP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</w:rPr>
        <w:t>értékelési</w:t>
      </w:r>
      <w:proofErr w:type="gramEnd"/>
      <w:r>
        <w:rPr>
          <w:rFonts w:ascii="Arial Narrow" w:eastAsia="Arial Narrow" w:hAnsi="Arial Narrow" w:cs="Arial Narrow"/>
        </w:rPr>
        <w:t xml:space="preserve"> szempontok: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jelenlét</w:t>
      </w:r>
      <w:r>
        <w:rPr>
          <w:rFonts w:ascii="Arial Narrow" w:eastAsia="Arial Narrow" w:hAnsi="Arial Narrow" w:cs="Arial Narrow"/>
        </w:rPr>
        <w:t>, aktivitás, c</w:t>
      </w:r>
      <w:r w:rsidR="00BE3A56">
        <w:rPr>
          <w:rFonts w:ascii="Arial Narrow" w:eastAsia="Arial Narrow" w:hAnsi="Arial Narrow" w:cs="Arial Narrow"/>
        </w:rPr>
        <w:t xml:space="preserve">sapatban gondolkodás,  </w:t>
      </w:r>
      <w:r w:rsidR="00BE3A56">
        <w:rPr>
          <w:rFonts w:ascii="Arial Narrow" w:eastAsia="Arial Narrow" w:hAnsi="Arial Narrow" w:cs="Arial Narrow"/>
        </w:rPr>
        <w:tab/>
      </w:r>
      <w:r w:rsidR="00BE3A56">
        <w:rPr>
          <w:rFonts w:ascii="Arial Narrow" w:eastAsia="Arial Narrow" w:hAnsi="Arial Narrow" w:cs="Arial Narrow"/>
        </w:rPr>
        <w:tab/>
      </w:r>
      <w:r w:rsidR="00BE3A56"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33,3%</w:t>
      </w: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  <w:b/>
        </w:rPr>
        <w:t>prezentáció</w:t>
      </w:r>
      <w:proofErr w:type="gramEnd"/>
      <w:r>
        <w:rPr>
          <w:rFonts w:ascii="Arial Narrow" w:eastAsia="Arial Narrow" w:hAnsi="Arial Narrow" w:cs="Arial Narrow"/>
          <w:b/>
        </w:rPr>
        <w:t>,  a tervek vizuális megjelenítése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  <w:t>33,3%</w:t>
      </w: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  <w:b/>
        </w:rPr>
        <w:t>innováció</w:t>
      </w:r>
      <w:proofErr w:type="gramEnd"/>
      <w:r w:rsidR="00BE3A56">
        <w:rPr>
          <w:rFonts w:ascii="Arial Narrow" w:eastAsia="Arial Narrow" w:hAnsi="Arial Narrow" w:cs="Arial Narrow"/>
        </w:rPr>
        <w:t>, kreativitás</w:t>
      </w:r>
      <w:r w:rsidR="00BE3A56">
        <w:rPr>
          <w:rFonts w:ascii="Arial Narrow" w:eastAsia="Arial Narrow" w:hAnsi="Arial Narrow" w:cs="Arial Narrow"/>
        </w:rPr>
        <w:tab/>
      </w:r>
      <w:r w:rsidR="00BE3A56">
        <w:rPr>
          <w:rFonts w:ascii="Arial Narrow" w:eastAsia="Arial Narrow" w:hAnsi="Arial Narrow" w:cs="Arial Narrow"/>
        </w:rPr>
        <w:tab/>
      </w:r>
      <w:r w:rsidR="00BE3A56">
        <w:rPr>
          <w:rFonts w:ascii="Arial Narrow" w:eastAsia="Arial Narrow" w:hAnsi="Arial Narrow" w:cs="Arial Narrow"/>
        </w:rPr>
        <w:tab/>
      </w:r>
      <w:r w:rsidR="00BE3A56">
        <w:rPr>
          <w:rFonts w:ascii="Arial Narrow" w:eastAsia="Arial Narrow" w:hAnsi="Arial Narrow" w:cs="Arial Narrow"/>
        </w:rPr>
        <w:tab/>
      </w:r>
      <w:r w:rsidR="00BE3A56">
        <w:rPr>
          <w:rFonts w:ascii="Arial Narrow" w:eastAsia="Arial Narrow" w:hAnsi="Arial Narrow" w:cs="Arial Narrow"/>
        </w:rPr>
        <w:tab/>
      </w:r>
      <w:r w:rsidR="00BE3A56">
        <w:rPr>
          <w:rFonts w:ascii="Arial Narrow" w:eastAsia="Arial Narrow" w:hAnsi="Arial Narrow" w:cs="Arial Narrow"/>
        </w:rPr>
        <w:tab/>
      </w:r>
      <w:r w:rsidR="00BE3A56">
        <w:rPr>
          <w:rFonts w:ascii="Arial Narrow" w:eastAsia="Arial Narrow" w:hAnsi="Arial Narrow" w:cs="Arial Narrow"/>
        </w:rPr>
        <w:tab/>
      </w:r>
      <w:r w:rsidR="00BE3A56"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b/>
        </w:rPr>
        <w:t>33,3%</w:t>
      </w: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</w:p>
    <w:p w:rsidR="000307AA" w:rsidRDefault="000307AA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</w:rPr>
      </w:pPr>
    </w:p>
    <w:p w:rsidR="000307AA" w:rsidRDefault="00B7066F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</w:rPr>
      </w:pPr>
      <w:r>
        <w:br w:type="page"/>
      </w:r>
      <w:r>
        <w:rPr>
          <w:rFonts w:ascii="Arial Narrow" w:eastAsia="Arial Narrow" w:hAnsi="Arial Narrow" w:cs="Arial Narrow"/>
          <w:b/>
        </w:rPr>
        <w:lastRenderedPageBreak/>
        <w:br/>
        <w:t>A félév tervezett programja, határidők:</w:t>
      </w:r>
    </w:p>
    <w:p w:rsidR="000307AA" w:rsidRDefault="000307AA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</w:rPr>
      </w:pPr>
    </w:p>
    <w:tbl>
      <w:tblPr>
        <w:tblStyle w:val="a"/>
        <w:tblW w:w="970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675"/>
        <w:gridCol w:w="8027"/>
      </w:tblGrid>
      <w:tr w:rsidR="000307AA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307AA" w:rsidRDefault="00B7066F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Dátum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307AA" w:rsidRDefault="00B7066F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  <w:b/>
                <w:i/>
              </w:rPr>
              <w:t>esemény</w:t>
            </w:r>
          </w:p>
        </w:tc>
      </w:tr>
      <w:tr w:rsidR="000307AA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7AA" w:rsidRDefault="000307AA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AA" w:rsidRDefault="00B7066F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0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>őszi kurzushét</w:t>
            </w:r>
          </w:p>
        </w:tc>
      </w:tr>
      <w:tr w:rsidR="000307AA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7AA" w:rsidRDefault="00BE3A56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2020-09-07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AA" w:rsidRDefault="00B7066F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0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 xml:space="preserve">feladatok ismertetése, </w:t>
            </w: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 feladat indítása, csapatok kialakítása; találkozás az egyetemen</w:t>
            </w:r>
          </w:p>
        </w:tc>
      </w:tr>
      <w:tr w:rsidR="000307AA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7AA" w:rsidRDefault="00BE3A56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2020-09-14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AA" w:rsidRDefault="00B7066F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0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 xml:space="preserve">első felvetések konzultáció, kutatás prezentáció </w:t>
            </w:r>
            <w:r>
              <w:rPr>
                <w:rFonts w:ascii="Arial Narrow" w:eastAsia="Arial Narrow" w:hAnsi="Arial Narrow" w:cs="Arial Narrow"/>
                <w:b/>
              </w:rPr>
              <w:t xml:space="preserve">A </w:t>
            </w:r>
            <w:r>
              <w:rPr>
                <w:rFonts w:ascii="Arial Narrow" w:eastAsia="Arial Narrow" w:hAnsi="Arial Narrow" w:cs="Arial Narrow"/>
              </w:rPr>
              <w:t>helyszínek, témák véglegesítése</w:t>
            </w:r>
          </w:p>
        </w:tc>
      </w:tr>
      <w:tr w:rsidR="000307AA">
        <w:trPr>
          <w:trHeight w:val="26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7AA" w:rsidRDefault="00BE3A56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2020-09-21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AA" w:rsidRDefault="00B7066F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0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 xml:space="preserve">konzultáció </w:t>
            </w:r>
          </w:p>
        </w:tc>
      </w:tr>
      <w:tr w:rsidR="000307AA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7AA" w:rsidRDefault="00BE3A56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2020-09-28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AA" w:rsidRDefault="00B7066F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>konzultáció</w:t>
            </w:r>
          </w:p>
        </w:tc>
      </w:tr>
      <w:tr w:rsidR="000307AA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07AA" w:rsidRDefault="00BE3A56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2020-10-05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7AA" w:rsidRDefault="00B7066F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>konzultáció</w:t>
            </w:r>
          </w:p>
        </w:tc>
      </w:tr>
      <w:tr w:rsidR="00BE3A56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A56" w:rsidRDefault="00BE3A56" w:rsidP="0034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2020-10-12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56" w:rsidRDefault="00BE3A56" w:rsidP="00342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>konzultáció</w:t>
            </w:r>
          </w:p>
        </w:tc>
      </w:tr>
      <w:tr w:rsidR="00BE3A56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A56" w:rsidRDefault="00AC2F51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2020-10 </w:t>
            </w:r>
            <w:r w:rsidR="00BE3A56">
              <w:rPr>
                <w:rFonts w:ascii="Arial Narrow" w:eastAsia="Arial Narrow" w:hAnsi="Arial Narrow" w:cs="Arial Narrow"/>
              </w:rPr>
              <w:t>18-22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56" w:rsidRPr="00B7066F" w:rsidRDefault="00BE3A56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0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 w:rsidRPr="00B7066F">
              <w:rPr>
                <w:rFonts w:ascii="Arial Narrow" w:eastAsia="Arial Narrow" w:hAnsi="Arial Narrow" w:cs="Arial Narrow"/>
              </w:rPr>
              <w:t>kurzushét</w:t>
            </w:r>
          </w:p>
        </w:tc>
      </w:tr>
      <w:tr w:rsidR="00BE3A56"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3A56" w:rsidRDefault="00BE3A56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2020-10-26</w:t>
            </w:r>
          </w:p>
        </w:tc>
        <w:tc>
          <w:tcPr>
            <w:tcW w:w="8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56" w:rsidRDefault="00BE3A56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0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  <w:b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Pr="00B7066F">
              <w:rPr>
                <w:rFonts w:ascii="Arial Narrow" w:eastAsia="Arial Narrow" w:hAnsi="Arial Narrow" w:cs="Arial Narrow"/>
                <w:b/>
              </w:rPr>
              <w:t xml:space="preserve">feladat </w:t>
            </w:r>
            <w:r>
              <w:rPr>
                <w:rFonts w:ascii="Arial Narrow" w:eastAsia="Arial Narrow" w:hAnsi="Arial Narrow" w:cs="Arial Narrow"/>
                <w:b/>
              </w:rPr>
              <w:t>kiskipakolás, B feladat kiadása</w:t>
            </w:r>
          </w:p>
        </w:tc>
      </w:tr>
      <w:tr w:rsidR="00BE3A56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A56" w:rsidRDefault="00AC2F51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2020-11-02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56" w:rsidRDefault="00BE3A56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40"/>
              </w:tabs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>első felvetések konzultáció, kutatás prezentáció</w:t>
            </w:r>
          </w:p>
        </w:tc>
      </w:tr>
      <w:tr w:rsidR="00BE3A56">
        <w:tc>
          <w:tcPr>
            <w:tcW w:w="1675" w:type="dxa"/>
            <w:tcBorders>
              <w:left w:val="single" w:sz="4" w:space="0" w:color="000000"/>
            </w:tcBorders>
          </w:tcPr>
          <w:p w:rsidR="00BE3A56" w:rsidRDefault="00AC2F51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2020-11-09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56" w:rsidRDefault="00BE3A56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>konzultáció</w:t>
            </w:r>
          </w:p>
        </w:tc>
      </w:tr>
      <w:tr w:rsidR="00BE3A56">
        <w:tc>
          <w:tcPr>
            <w:tcW w:w="1675" w:type="dxa"/>
            <w:tcBorders>
              <w:left w:val="single" w:sz="4" w:space="0" w:color="000000"/>
            </w:tcBorders>
          </w:tcPr>
          <w:p w:rsidR="00BE3A56" w:rsidRDefault="00AC2F51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2020-11-16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56" w:rsidRDefault="00BE3A56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>konzultáció</w:t>
            </w:r>
          </w:p>
        </w:tc>
      </w:tr>
      <w:tr w:rsidR="00BE3A56">
        <w:tc>
          <w:tcPr>
            <w:tcW w:w="1675" w:type="dxa"/>
            <w:tcBorders>
              <w:left w:val="single" w:sz="4" w:space="0" w:color="000000"/>
              <w:bottom w:val="single" w:sz="4" w:space="0" w:color="000000"/>
            </w:tcBorders>
          </w:tcPr>
          <w:p w:rsidR="00BE3A56" w:rsidRDefault="00AC2F51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2020-11-23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56" w:rsidRDefault="00BE3A56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>konzultáció</w:t>
            </w:r>
          </w:p>
        </w:tc>
      </w:tr>
      <w:tr w:rsidR="00BE3A56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A56" w:rsidRDefault="00AC2F51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2020-11-30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56" w:rsidRDefault="00BE3A56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>konzultáció</w:t>
            </w:r>
          </w:p>
        </w:tc>
      </w:tr>
      <w:tr w:rsidR="00BE3A56">
        <w:trPr>
          <w:trHeight w:val="240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A56" w:rsidRDefault="00AC2F51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2020-12</w:t>
            </w:r>
            <w:r w:rsidR="00BE3A56">
              <w:rPr>
                <w:rFonts w:ascii="Arial Narrow" w:eastAsia="Arial Narrow" w:hAnsi="Arial Narrow" w:cs="Arial Narrow"/>
              </w:rPr>
              <w:t xml:space="preserve">  06-10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56" w:rsidRDefault="00BE3A56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</w:rPr>
              <w:t>Felkészülési időszak</w:t>
            </w:r>
          </w:p>
        </w:tc>
      </w:tr>
      <w:tr w:rsidR="00BE3A56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3A56" w:rsidRDefault="00BE3A56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2020-12-13</w:t>
            </w:r>
          </w:p>
        </w:tc>
        <w:tc>
          <w:tcPr>
            <w:tcW w:w="8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A56" w:rsidRDefault="00BE3A56" w:rsidP="00B70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Kipakolás, A; B feladatok prezentálása </w:t>
            </w:r>
          </w:p>
        </w:tc>
      </w:tr>
    </w:tbl>
    <w:p w:rsidR="000307AA" w:rsidRDefault="000307AA" w:rsidP="00B70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</w:rPr>
      </w:pPr>
    </w:p>
    <w:p w:rsidR="000307AA" w:rsidRDefault="000307AA" w:rsidP="000307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sz w:val="20"/>
          <w:szCs w:val="20"/>
        </w:rPr>
      </w:pPr>
    </w:p>
    <w:sectPr w:rsidR="000307AA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0778"/>
    <w:multiLevelType w:val="multilevel"/>
    <w:tmpl w:val="650616F8"/>
    <w:lvl w:ilvl="0">
      <w:start w:val="1"/>
      <w:numFmt w:val="bullet"/>
      <w:lvlText w:val="●"/>
      <w:lvlJc w:val="left"/>
      <w:pPr>
        <w:ind w:left="0" w:firstLine="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CA96E1D"/>
    <w:multiLevelType w:val="multilevel"/>
    <w:tmpl w:val="383E102E"/>
    <w:lvl w:ilvl="0">
      <w:start w:val="1"/>
      <w:numFmt w:val="bullet"/>
      <w:pStyle w:val="Cmsor1"/>
      <w:lvlText w:val="●"/>
      <w:lvlJc w:val="left"/>
      <w:pPr>
        <w:ind w:left="0" w:firstLine="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bullet"/>
      <w:pStyle w:val="Cmsor2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pStyle w:val="Cmsor3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pStyle w:val="Cmsor4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pStyle w:val="Cmsor5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pStyle w:val="Cmsor6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AA"/>
    <w:rsid w:val="000307AA"/>
    <w:rsid w:val="00066030"/>
    <w:rsid w:val="00A60D13"/>
    <w:rsid w:val="00AC2F51"/>
    <w:rsid w:val="00B12E99"/>
    <w:rsid w:val="00B7066F"/>
    <w:rsid w:val="00BE3A56"/>
    <w:rsid w:val="00CA42B9"/>
    <w:rsid w:val="00FC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CA836-790B-4A72-BF8C-CDBC4191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eastAsia="Arial" w:hAnsi="Arial" w:cs="Arial"/>
      <w:color w:val="000000"/>
      <w:position w:val="-1"/>
      <w:sz w:val="22"/>
      <w:szCs w:val="22"/>
      <w:lang w:eastAsia="ar-SA"/>
    </w:rPr>
  </w:style>
  <w:style w:type="paragraph" w:styleId="Cmsor1">
    <w:name w:val="heading 1"/>
    <w:basedOn w:val="Norml"/>
    <w:next w:val="Norml"/>
    <w:pPr>
      <w:numPr>
        <w:numId w:val="1"/>
      </w:numPr>
      <w:spacing w:before="480" w:after="120"/>
      <w:ind w:left="-1" w:hanging="1"/>
    </w:pPr>
    <w:rPr>
      <w:b/>
      <w:sz w:val="48"/>
    </w:rPr>
  </w:style>
  <w:style w:type="paragraph" w:styleId="Cmsor2">
    <w:name w:val="heading 2"/>
    <w:basedOn w:val="Norml"/>
    <w:next w:val="Norml"/>
    <w:pPr>
      <w:numPr>
        <w:ilvl w:val="1"/>
        <w:numId w:val="1"/>
      </w:numPr>
      <w:spacing w:before="360" w:after="80"/>
      <w:ind w:left="-1" w:hanging="1"/>
      <w:outlineLvl w:val="1"/>
    </w:pPr>
    <w:rPr>
      <w:b/>
      <w:sz w:val="36"/>
    </w:rPr>
  </w:style>
  <w:style w:type="paragraph" w:styleId="Cmsor3">
    <w:name w:val="heading 3"/>
    <w:basedOn w:val="Norml"/>
    <w:next w:val="Norml"/>
    <w:pPr>
      <w:numPr>
        <w:ilvl w:val="2"/>
        <w:numId w:val="1"/>
      </w:numPr>
      <w:spacing w:before="280" w:after="80"/>
      <w:ind w:left="-1" w:hanging="1"/>
      <w:outlineLvl w:val="2"/>
    </w:pPr>
    <w:rPr>
      <w:b/>
      <w:sz w:val="28"/>
    </w:rPr>
  </w:style>
  <w:style w:type="paragraph" w:styleId="Cmsor4">
    <w:name w:val="heading 4"/>
    <w:basedOn w:val="Norml"/>
    <w:next w:val="Norml"/>
    <w:pPr>
      <w:numPr>
        <w:ilvl w:val="3"/>
        <w:numId w:val="1"/>
      </w:numPr>
      <w:spacing w:before="240" w:after="40"/>
      <w:ind w:left="-1" w:hanging="1"/>
      <w:outlineLvl w:val="3"/>
    </w:pPr>
    <w:rPr>
      <w:b/>
      <w:sz w:val="24"/>
    </w:rPr>
  </w:style>
  <w:style w:type="paragraph" w:styleId="Cmsor5">
    <w:name w:val="heading 5"/>
    <w:basedOn w:val="Norml"/>
    <w:next w:val="Norml"/>
    <w:pPr>
      <w:numPr>
        <w:ilvl w:val="4"/>
        <w:numId w:val="1"/>
      </w:numPr>
      <w:spacing w:before="220" w:after="40"/>
      <w:ind w:left="-1" w:hanging="1"/>
      <w:outlineLvl w:val="4"/>
    </w:pPr>
    <w:rPr>
      <w:b/>
    </w:rPr>
  </w:style>
  <w:style w:type="paragraph" w:styleId="Cmsor6">
    <w:name w:val="heading 6"/>
    <w:basedOn w:val="Norml"/>
    <w:next w:val="Norml"/>
    <w:pPr>
      <w:numPr>
        <w:ilvl w:val="5"/>
        <w:numId w:val="1"/>
      </w:numPr>
      <w:spacing w:before="200" w:after="40"/>
      <w:ind w:left="-1" w:hanging="1"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spacing w:before="480" w:after="120"/>
    </w:pPr>
    <w:rPr>
      <w:b/>
      <w:sz w:val="72"/>
    </w:rPr>
  </w:style>
  <w:style w:type="character" w:customStyle="1" w:styleId="WW8Num1z0">
    <w:name w:val="WW8Num1z0"/>
    <w:rPr>
      <w:rFonts w:ascii="Arial" w:eastAsia="Times New Roman" w:hAnsi="Arial" w:cs="Arial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eastAsia="Times New Roman" w:hAnsi="Arial" w:cs="Arial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eastAsia="Times New Roman" w:hAnsi="Arial" w:cs="Arial"/>
      <w:color w:val="auto"/>
      <w:w w:val="100"/>
      <w:position w:val="0"/>
      <w:sz w:val="24"/>
      <w:szCs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eastAsia="Times New Roman" w:hAnsi="Arial" w:cs="Arial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eastAsia="Times New Roman" w:hAnsi="Arial" w:cs="Arial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eastAsia="Times New Roman" w:hAnsi="Arial" w:cs="Arial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eastAsia="Times New Roman" w:hAnsi="Arial" w:cs="Arial"/>
      <w:w w:val="100"/>
      <w:position w:val="0"/>
      <w:sz w:val="24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Bekezdsalapbettpusa1">
    <w:name w:val="Bekezdés alapbetűtípusa1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Cambria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5Char">
    <w:name w:val="Heading 5 Char"/>
    <w:rPr>
      <w:rFonts w:ascii="Calibri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Heading6Char">
    <w:name w:val="Heading 6 Char"/>
    <w:rPr>
      <w:rFonts w:ascii="Calibri" w:hAnsi="Calibri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itleChar">
    <w:name w:val="Title Char"/>
    <w:rPr>
      <w:rFonts w:ascii="Cambria" w:hAnsi="Cambria" w:cs="Times New Roman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SubtitleChar">
    <w:name w:val="Subtitle Char"/>
    <w:rPr>
      <w:rFonts w:ascii="Cambria" w:hAnsi="Cambria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BodyTextChar">
    <w:name w:val="Body Text Char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val="hu-HU" w:eastAsia="hi-IN" w:bidi="hi-IN"/>
    </w:rPr>
  </w:style>
  <w:style w:type="character" w:styleId="Hiperhivatkozs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Mrltotthiperhivatkozs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Heading">
    <w:name w:val="Heading"/>
    <w:basedOn w:val="Norml"/>
    <w:next w:val="Szvegtrzs"/>
    <w:pPr>
      <w:keepNext/>
      <w:spacing w:before="240" w:after="120" w:line="1" w:lineRule="atLeast"/>
    </w:pPr>
    <w:rPr>
      <w:rFonts w:eastAsia="Microsoft YaHei" w:cs="Mangal"/>
      <w:sz w:val="28"/>
      <w:szCs w:val="28"/>
    </w:rPr>
  </w:style>
  <w:style w:type="paragraph" w:styleId="Szvegtrzs">
    <w:name w:val="Body Text"/>
    <w:basedOn w:val="Norml"/>
    <w:pPr>
      <w:widowControl w:val="0"/>
      <w:spacing w:after="120" w:line="1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Lista">
    <w:name w:val="List"/>
    <w:basedOn w:val="Szvegtrzs"/>
  </w:style>
  <w:style w:type="paragraph" w:styleId="Kpalrs">
    <w:name w:val="caption"/>
    <w:basedOn w:val="Norml"/>
    <w:pPr>
      <w:suppressLineNumbers/>
      <w:spacing w:before="120" w:after="120" w:line="1" w:lineRule="atLeast"/>
    </w:pPr>
    <w:rPr>
      <w:rFonts w:ascii="Calibri" w:hAnsi="Calibri" w:cs="Mangal"/>
      <w:i/>
      <w:iCs/>
      <w:sz w:val="24"/>
      <w:szCs w:val="24"/>
    </w:rPr>
  </w:style>
  <w:style w:type="paragraph" w:customStyle="1" w:styleId="Index">
    <w:name w:val="Index"/>
    <w:basedOn w:val="Norml"/>
    <w:pPr>
      <w:suppressLineNumbers/>
      <w:spacing w:line="1" w:lineRule="atLeast"/>
    </w:pPr>
    <w:rPr>
      <w:rFonts w:ascii="Calibri" w:hAnsi="Calibri" w:cs="Mangal"/>
    </w:rPr>
  </w:style>
  <w:style w:type="paragraph" w:customStyle="1" w:styleId="Cmsor">
    <w:name w:val="Címsor"/>
    <w:basedOn w:val="Norml"/>
    <w:next w:val="Szvegtrzs"/>
    <w:pPr>
      <w:keepNext/>
      <w:spacing w:before="240" w:after="120" w:line="1" w:lineRule="atLeast"/>
    </w:pPr>
    <w:rPr>
      <w:rFonts w:eastAsia="Microsoft YaHei" w:cs="Mangal"/>
      <w:sz w:val="28"/>
      <w:szCs w:val="28"/>
    </w:rPr>
  </w:style>
  <w:style w:type="paragraph" w:customStyle="1" w:styleId="Felirat">
    <w:name w:val="Felirat"/>
    <w:basedOn w:val="Norml"/>
    <w:pPr>
      <w:suppressLineNumbers/>
      <w:spacing w:before="120" w:after="120" w:line="1" w:lineRule="atLeast"/>
    </w:pPr>
    <w:rPr>
      <w:rFonts w:ascii="Calibri" w:hAnsi="Calibri"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  <w:spacing w:line="1" w:lineRule="atLeast"/>
    </w:pPr>
    <w:rPr>
      <w:rFonts w:ascii="Calibri" w:hAnsi="Calibri" w:cs="Mangal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blzattartalom">
    <w:name w:val="Táblázattartalom"/>
    <w:basedOn w:val="Norml"/>
    <w:pPr>
      <w:suppressLineNumbers/>
      <w:spacing w:line="1" w:lineRule="atLeast"/>
    </w:pPr>
    <w:rPr>
      <w:rFonts w:ascii="Calibri" w:hAnsi="Calibri" w:cs="Calibri"/>
    </w:r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TableContents">
    <w:name w:val="Table Contents"/>
    <w:basedOn w:val="Norml"/>
    <w:pPr>
      <w:suppressLineNumbers/>
      <w:spacing w:line="1" w:lineRule="atLeast"/>
    </w:pPr>
    <w:rPr>
      <w:rFonts w:ascii="Calibri" w:hAnsi="Calibri" w:cs="Calibri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DGWLxVaPRhIPCVuOg8DNPfLtgA==">AMUW2mUnOkBC68Vf1KNFNDPCJg/CRREt3LqOz6IGfsasGWionkahJCpCvfgV0YkW5LgWBJfdwCJjIyfDbM6RinO/5RlfP6R1/LNhWRcaW5ZGb6jfxrGznZI=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vass-eysen.aron</dc:creator>
  <cp:lastModifiedBy>Tornyos-Varga Adrienn</cp:lastModifiedBy>
  <cp:revision>2</cp:revision>
  <dcterms:created xsi:type="dcterms:W3CDTF">2021-08-05T10:29:00Z</dcterms:created>
  <dcterms:modified xsi:type="dcterms:W3CDTF">2021-08-05T10:29:00Z</dcterms:modified>
</cp:coreProperties>
</file>