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085A5EDE" w:rsidR="00D61B5E" w:rsidRPr="00115745" w:rsidRDefault="00115745" w:rsidP="00F85946">
            <w:pPr>
              <w:pStyle w:val="Heading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D473CB" w:rsidRPr="00D5677C">
              <w:rPr>
                <w:sz w:val="22"/>
                <w:szCs w:val="22"/>
              </w:rPr>
              <w:t>INTERKULTURALITÁS A VIZUÁLIS MŰVÉSZETEKBEN</w:t>
            </w:r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587A65E9" w:rsidR="00115745" w:rsidRPr="00115745" w:rsidRDefault="00115745" w:rsidP="00F85946">
            <w:pPr>
              <w:pStyle w:val="Heading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D473CB">
              <w:rPr>
                <w:b w:val="0"/>
              </w:rPr>
              <w:t xml:space="preserve"> </w:t>
            </w:r>
            <w:proofErr w:type="spellStart"/>
            <w:r w:rsidR="00D473CB">
              <w:rPr>
                <w:b w:val="0"/>
              </w:rPr>
              <w:t>Fábics</w:t>
            </w:r>
            <w:proofErr w:type="spellEnd"/>
            <w:r w:rsidR="00D473CB">
              <w:rPr>
                <w:b w:val="0"/>
              </w:rPr>
              <w:t xml:space="preserve"> Natália, fabics@mome.hu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5C14B9">
              <w:rPr>
                <w:rFonts w:ascii="Times New Roman" w:hAnsi="Times New Roman" w:cs="Times New Roman"/>
              </w:rPr>
              <w:t>Kód:</w:t>
            </w:r>
          </w:p>
          <w:p w14:paraId="27C6C85D" w14:textId="68BEAD5A" w:rsidR="00115745" w:rsidRPr="00115745" w:rsidRDefault="00115745" w:rsidP="005C14B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</w:rPr>
              <w:t>Tantervi hely:</w:t>
            </w:r>
          </w:p>
          <w:p w14:paraId="1D019765" w14:textId="77777777" w:rsidR="00115745" w:rsidRPr="0025532F" w:rsidRDefault="00115745" w:rsidP="0011574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6119B06B" w14:textId="27184773" w:rsidR="00115745" w:rsidRPr="0025532F" w:rsidRDefault="00F13319" w:rsidP="00F13319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E93DBF">
              <w:rPr>
                <w:rFonts w:ascii="Times New Roman" w:hAnsi="Times New Roman" w:cs="Times New Roman"/>
              </w:rPr>
              <w:t>Javasolt félév:</w:t>
            </w:r>
          </w:p>
        </w:tc>
        <w:tc>
          <w:tcPr>
            <w:tcW w:w="1559" w:type="dxa"/>
          </w:tcPr>
          <w:p w14:paraId="6FF5E659" w14:textId="1F9805F3" w:rsidR="00F13319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D62A1">
              <w:rPr>
                <w:rFonts w:ascii="Times New Roman" w:hAnsi="Times New Roman" w:cs="Times New Roman"/>
                <w:bCs/>
                <w:highlight w:val="yellow"/>
              </w:rPr>
              <w:t>Kredit:</w:t>
            </w:r>
            <w:r w:rsidR="00E93DBF" w:rsidRPr="00DD62A1">
              <w:rPr>
                <w:rFonts w:ascii="Times New Roman" w:hAnsi="Times New Roman" w:cs="Times New Roman"/>
                <w:bCs/>
                <w:highlight w:val="yellow"/>
              </w:rPr>
              <w:t xml:space="preserve"> 5</w:t>
            </w:r>
          </w:p>
          <w:p w14:paraId="3191D196" w14:textId="3DB5A12C" w:rsidR="00115745" w:rsidRPr="00115745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26290469" w:rsidR="00115745" w:rsidRPr="00DD62A1" w:rsidRDefault="00115745" w:rsidP="00115745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DD62A1">
              <w:rPr>
                <w:rFonts w:ascii="Times New Roman" w:hAnsi="Times New Roman" w:cs="Times New Roman"/>
                <w:bCs/>
                <w:highlight w:val="yellow"/>
              </w:rPr>
              <w:t>Tanóraszám:</w:t>
            </w:r>
            <w:r w:rsidR="00E93DBF" w:rsidRPr="00DD62A1">
              <w:rPr>
                <w:rFonts w:ascii="Times New Roman" w:hAnsi="Times New Roman" w:cs="Times New Roman"/>
                <w:bCs/>
                <w:highlight w:val="yellow"/>
              </w:rPr>
              <w:t xml:space="preserve"> 48-60</w:t>
            </w:r>
          </w:p>
          <w:p w14:paraId="422243BB" w14:textId="3361AF6C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Egyéni hallgatói munkaóra:</w:t>
            </w:r>
            <w:r w:rsidR="005C14B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409FB986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246EED">
              <w:rPr>
                <w:rFonts w:ascii="Times New Roman" w:hAnsi="Times New Roman" w:cs="Times New Roman"/>
                <w:bCs/>
              </w:rPr>
              <w:t>szeminárium</w:t>
            </w:r>
            <w:r w:rsidR="00D473CB">
              <w:rPr>
                <w:rFonts w:ascii="Times New Roman" w:hAnsi="Times New Roman" w:cs="Times New Roman"/>
                <w:bCs/>
              </w:rPr>
              <w:t xml:space="preserve">, </w:t>
            </w:r>
            <w:r w:rsidR="00246EED" w:rsidRPr="00246EED">
              <w:rPr>
                <w:rFonts w:ascii="Times New Roman" w:hAnsi="Times New Roman" w:cs="Times New Roman"/>
                <w:bCs/>
              </w:rPr>
              <w:t>gyakorlat</w:t>
            </w:r>
            <w:r w:rsidR="00D473CB">
              <w:rPr>
                <w:rFonts w:ascii="Times New Roman" w:hAnsi="Times New Roman" w:cs="Times New Roman"/>
                <w:bCs/>
              </w:rPr>
              <w:t xml:space="preserve">, </w:t>
            </w:r>
            <w:r w:rsidR="00246EED" w:rsidRPr="00246EED">
              <w:rPr>
                <w:rFonts w:ascii="Times New Roman" w:hAnsi="Times New Roman" w:cs="Times New Roman"/>
                <w:bCs/>
              </w:rPr>
              <w:t>konzultáció</w:t>
            </w:r>
          </w:p>
        </w:tc>
        <w:tc>
          <w:tcPr>
            <w:tcW w:w="1560" w:type="dxa"/>
          </w:tcPr>
          <w:p w14:paraId="0B5FDC4E" w14:textId="4B2A82E1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  <w:r w:rsidR="00D473CB">
              <w:rPr>
                <w:rFonts w:ascii="Times New Roman" w:hAnsi="Times New Roman" w:cs="Times New Roman"/>
              </w:rPr>
              <w:t xml:space="preserve"> igen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3CEE956D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2D4A62DB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93DBF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E93DBF">
              <w:rPr>
                <w:rFonts w:ascii="Times New Roman" w:hAnsi="Times New Roman" w:cs="Times New Roman"/>
                <w:bCs/>
              </w:rPr>
              <w:t>i</w:t>
            </w:r>
            <w:r w:rsidRPr="00E93DBF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56AF5859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5C14B9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5C14B9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45F89D3" w14:textId="77777777" w:rsidR="00D473CB" w:rsidRDefault="00D473CB" w:rsidP="00D473C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kortárs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kultúra kutatás (</w:t>
            </w:r>
            <w:proofErr w:type="spellStart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Cultural</w:t>
            </w:r>
            <w:proofErr w:type="spellEnd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Studies</w:t>
            </w:r>
            <w:proofErr w:type="spellEnd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) egyik legdinamikusabban fejlődő ága az interkulturális kérdések vizsgálata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ami a vizuális művészeti alkotásokban és a róluk való gondolkodásban is mára megkerülhetetlenné vált. Az immáron évtizedek óta komoly jelentőséggel bíró posztkolonialista, transznacionalista, és így tovább kutatások, publikációk kiváló alapokat nyújtanak az interkulturális kutatások, értelmezések során. </w:t>
            </w:r>
          </w:p>
          <w:p w14:paraId="79DF4C69" w14:textId="12643AC4" w:rsidR="00115745" w:rsidRPr="00D473CB" w:rsidRDefault="00D473CB" w:rsidP="00D473C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MOME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életében az elmúlt években a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nemzetköziesítés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a bővülő akadémiai és szakmai kapcsolatok révén, 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egyre növekvő hangsúlyt kapnak az interkulturális helyzetek. Ezeken belül a folyamatosan épülő és kiszélesedő kelet-ázsiai egyetemi együttműködések különösen izgalmas és rengeteg lehetőséget kínáló forrást adnak. A City University of Hong Kong-</w:t>
            </w:r>
            <w:proofErr w:type="spellStart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al</w:t>
            </w:r>
            <w:proofErr w:type="spellEnd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évek óta zajló csereprogram keretében már tucatnyi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a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Média Intézetben tanuló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hallgatónak volt lehetősége Hong Kongban tölteni egy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szemesztert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; több hallgató Japánba, Hong Kongba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különböző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egyetem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ek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re) jutott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ak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el, és tanult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ak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, alkot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tak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a Campus </w:t>
            </w:r>
            <w:proofErr w:type="spellStart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Mundi</w:t>
            </w:r>
            <w:proofErr w:type="spellEnd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ösztöndíjrendszernek köszönhetően. Ezzel párhuzamosan az egyetem több oktatójának és kutatójának a munkájában játszik központi szerepet Kelet-Ázsia, ahol több alkalommal, akár hosszabb időt is töltöttek kutatással, alkotással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(például a kurzust jegyző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Fábics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Natália – fő kutatási téma: </w:t>
            </w:r>
            <w:r w:rsidRPr="001004C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 kelet-ázsiai filmművészet nyugati percepciój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aminek kapcsán kutatói ösztöndíj a City University of Hong Kong Média Intézetében, valamint tanulmányutak Japánban és Dél-Koreában; 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Szalontai Ábel – fotós alkotói tevékenységében rendszeresen visszatérő inspiráció Kelet-Ázsia, különösen Kína, ahol több alkalommal járt és fotózott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proofErr w:type="spellStart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Kudász</w:t>
            </w:r>
            <w:proofErr w:type="spellEnd"/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Arion – Vietnámban fotós ösztöndíjjal alkotott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  <w:p w14:paraId="06834266" w14:textId="5F9C6372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30CC7F3E" w14:textId="77777777" w:rsidTr="0015405C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4754FABB" w14:textId="746BD698" w:rsidR="00B32BFE" w:rsidRDefault="00115745" w:rsidP="00B24BC8">
            <w:pPr>
              <w:spacing w:after="120"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24BC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Tanulási eredmények</w:t>
            </w:r>
            <w:r w:rsidR="00246EED" w:rsidRPr="00B24BC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(fejlesztendő szakmai és általános kompetenciák)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:</w:t>
            </w:r>
          </w:p>
          <w:p w14:paraId="29197587" w14:textId="48CD3175" w:rsidR="001D404A" w:rsidRPr="001D404A" w:rsidRDefault="001D404A" w:rsidP="001D404A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1D404A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T</w:t>
            </w:r>
            <w:r w:rsidRPr="001D404A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udás</w:t>
            </w:r>
          </w:p>
          <w:p w14:paraId="0568A9F6" w14:textId="348B5771" w:rsidR="001D404A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Gyakorlati alkalmazása, és ezen keresztül elsajátítása a kultúra kutatás (</w:t>
            </w:r>
            <w:proofErr w:type="spellStart"/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cultural</w:t>
            </w:r>
            <w:proofErr w:type="spellEnd"/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studies</w:t>
            </w:r>
            <w:proofErr w:type="spellEnd"/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) módszertanának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01487A5C" w14:textId="69EB7827" w:rsidR="001D404A" w:rsidRPr="00B24BC8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Integratív, más szakterületek képviselőivel folytatott együttműködés a gyakorlatban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6CEDD6B1" w14:textId="67242C7E" w:rsidR="001D404A" w:rsidRPr="00B24BC8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A vizuális művészetek szerepe és felelőssége a nemzetek közti kommunikációban, kapcsolatokban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088A605C" w14:textId="2D1CA01B" w:rsidR="001D404A" w:rsidRPr="006437B5" w:rsidRDefault="001D404A" w:rsidP="006437B5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Más szakterületek (pl. társadalomtudományok, kultúra) alapvető̋ tartalmainak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és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szempontjainak megismerése, azok figyelembevétele a saját alkotói és elméleti tevékenységben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34CB9D75" w14:textId="5DC52B30" w:rsidR="001D404A" w:rsidRPr="001D404A" w:rsidRDefault="001D404A" w:rsidP="001D404A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1D404A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K</w:t>
            </w:r>
            <w:r w:rsidRPr="001D404A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épesség</w:t>
            </w:r>
          </w:p>
          <w:p w14:paraId="2421116D" w14:textId="11B63C7A" w:rsidR="001D404A" w:rsidRPr="00B24BC8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3338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A hallgatók kutatásmódszertani képességeinek, kritikai attitűdjének fejlesztése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23A6479C" w14:textId="7E41EFF9" w:rsidR="001D404A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3338C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Alkotó-kutató-elemző-teamekben való együttműködés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13A367A7" w14:textId="2CC2506A" w:rsidR="001D404A" w:rsidRPr="00B24BC8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Szakterületek (média intézet tervező szakjai és elméleti intézet) közti integráció, átjárhatóság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3A66B483" w14:textId="6966AD08" w:rsidR="001D404A" w:rsidRPr="00B24BC8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Az előzetes tervek,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koncepciók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,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vázlatok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, majd a kész projekt bemutatása szóban és írásban,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érthetően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és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meggyőző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̋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módon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, akár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más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szakterületek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képviselői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3D235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számára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is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4BB9241E" w14:textId="52BA87E3" w:rsidR="001D404A" w:rsidRDefault="003D2358" w:rsidP="006437B5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lastRenderedPageBreak/>
              <w:t>R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eleváns</w:t>
            </w:r>
            <w:r w:rsidR="001D404A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adatok 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gyűjtése</w:t>
            </w:r>
            <w:r w:rsidR="001D404A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és</w:t>
            </w:r>
            <w:r w:rsidR="001D404A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interpretálása</w:t>
            </w:r>
            <w:r w:rsidR="001D404A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alkotói</w:t>
            </w:r>
            <w:r w:rsidR="001D404A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koncepciók</w:t>
            </w:r>
            <w:r w:rsidR="001D404A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és elméleti írásművek fejlesztéséhez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489F2C9A" w14:textId="77777777" w:rsidR="003D2358" w:rsidRPr="003D2358" w:rsidRDefault="003D2358" w:rsidP="006437B5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3D23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Véleményét szakmai szempontokkal alá tudja támasztani.</w:t>
            </w:r>
          </w:p>
          <w:p w14:paraId="198FB9E4" w14:textId="276066CF" w:rsidR="003D2358" w:rsidRPr="006437B5" w:rsidRDefault="003D2358" w:rsidP="006437B5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3D23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A megszerzett ismereteket be tudja építeni a tervezés és alkotás</w:t>
            </w:r>
            <w:r w:rsidRPr="003D23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, illetve a kutatás, publikáció írás</w:t>
            </w:r>
            <w:r w:rsidRPr="003D23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folyamatába.</w:t>
            </w:r>
          </w:p>
          <w:p w14:paraId="513E0997" w14:textId="2F50D99D" w:rsidR="001D404A" w:rsidRPr="001D404A" w:rsidRDefault="001D404A" w:rsidP="001D404A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1D404A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A</w:t>
            </w:r>
            <w:r w:rsidRPr="001D404A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ttitűd</w:t>
            </w:r>
          </w:p>
          <w:p w14:paraId="68AA5A7E" w14:textId="77777777" w:rsidR="001D404A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Az </w:t>
            </w:r>
            <w:r w:rsidRPr="001D40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előzetes vélemén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nyel, koncepcióval kapcsolatos önreflexív attitűd, akár azok rugalmas módosítása, finomítása</w:t>
            </w:r>
            <w:r w:rsidRPr="001D40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az órai beszélgetések, csoportmunkák, konzultációk tükrében. </w:t>
            </w:r>
          </w:p>
          <w:p w14:paraId="6BAD5AB0" w14:textId="77777777" w:rsidR="001D404A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1D40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Kitartó, elfogadó és precíz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4297A1B7" w14:textId="77777777" w:rsidR="001D404A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Nyitottság a társakkal való e</w:t>
            </w:r>
            <w:r w:rsidRPr="001D40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gyüttműköd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ések során</w:t>
            </w:r>
            <w:r w:rsidRPr="001D40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624C72E3" w14:textId="77777777" w:rsidR="001D404A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1D40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Nyitott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ság</w:t>
            </w:r>
            <w:r w:rsidRPr="001D40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az új ismeretekre,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szempontokra,</w:t>
            </w:r>
            <w:r w:rsidRPr="001D40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módszerekre, kreatív megvalósítási lehetőségekre.</w:t>
            </w:r>
          </w:p>
          <w:p w14:paraId="142E25A9" w14:textId="28213787" w:rsidR="001D404A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A saját munkával kapcsolatos kritikai vélemények megfelelő kezelése.</w:t>
            </w:r>
          </w:p>
          <w:p w14:paraId="1D5C0DA3" w14:textId="54E3A05E" w:rsidR="001D404A" w:rsidRDefault="001D404A" w:rsidP="001D404A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Kritikai attitűd a társak munkái kapcsán, a kritikai, akár negatív vélemény megfelelő megfogalmazása.</w:t>
            </w:r>
          </w:p>
          <w:p w14:paraId="3EAE8911" w14:textId="1B287B9D" w:rsidR="001D404A" w:rsidRPr="006437B5" w:rsidRDefault="001D404A" w:rsidP="006437B5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1D404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Rugalmas, nyitott személyiség.</w:t>
            </w:r>
          </w:p>
          <w:p w14:paraId="681480EC" w14:textId="7C32922B" w:rsidR="001D404A" w:rsidRPr="001D404A" w:rsidRDefault="001D404A" w:rsidP="001D404A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</w:pPr>
            <w:r w:rsidRPr="001D404A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A</w:t>
            </w:r>
            <w:r w:rsidRPr="001D404A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utonómia</w:t>
            </w:r>
            <w:r w:rsidRPr="001D404A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 xml:space="preserve"> és felelősségvállalás</w:t>
            </w:r>
          </w:p>
          <w:p w14:paraId="13F894CB" w14:textId="7DE5D4DA" w:rsidR="003338C6" w:rsidRPr="00B24BC8" w:rsidRDefault="003338C6" w:rsidP="00B24BC8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A saját projektekre vonatkozó 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gondolat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ok megfogalmazása és megvitatása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B24BC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integratív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helyzetben, </w:t>
            </w:r>
            <w:r w:rsidR="00B24BC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közös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munka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helyzetekben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7483F9E6" w14:textId="3A03EE75" w:rsidR="003338C6" w:rsidRPr="00B24BC8" w:rsidRDefault="00B24BC8" w:rsidP="00B24BC8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Közös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gondolkod</w:t>
            </w:r>
            <w:r w:rsidR="003338C6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ás más szakterületek (akár művészeti, akár elméleti)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3338C6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hallgatóival, ennek kapcsán 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kérdések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6437B5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és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vélemény</w:t>
            </w:r>
            <w:r w:rsidR="003338C6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megfogalmaz</w:t>
            </w:r>
            <w:r w:rsidR="003338C6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ása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36DFD44F" w14:textId="0F26941B" w:rsidR="00B24BC8" w:rsidRPr="00B24BC8" w:rsidRDefault="001D404A" w:rsidP="00B24BC8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J</w:t>
            </w:r>
            <w:r w:rsidR="00B24BC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ól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-informált </w:t>
            </w:r>
            <w:r w:rsidR="006437B5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és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B24BC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árnyalt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6437B5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vélemény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alkot</w:t>
            </w:r>
            <w:r w:rsidR="00B24BC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ása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6437B5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vizuális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6437B5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koncepciókról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6437B5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és</w:t>
            </w:r>
            <w:r w:rsidR="00452B08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6437B5" w:rsidRPr="00B24BC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megoldásokról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5188EECD" w14:textId="1E3B933E" w:rsidR="006437B5" w:rsidRPr="006437B5" w:rsidRDefault="001D404A" w:rsidP="00B24BC8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Hiteles, empatikus vélemény alkotásra törekszik</w:t>
            </w:r>
            <w:r w:rsid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.</w:t>
            </w:r>
          </w:p>
          <w:p w14:paraId="75F9DC9D" w14:textId="60C464D1" w:rsidR="00452B08" w:rsidRPr="00B24BC8" w:rsidRDefault="001D404A" w:rsidP="00B24BC8">
            <w:pPr>
              <w:pStyle w:val="ListParagraph"/>
              <w:numPr>
                <w:ilvl w:val="0"/>
                <w:numId w:val="18"/>
              </w:num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</w:pPr>
            <w:r w:rsidRPr="006437B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hu-HU"/>
              </w:rPr>
              <w:t>Nyitottan és kommunikatívan vesz részt projektekben.</w:t>
            </w:r>
          </w:p>
        </w:tc>
      </w:tr>
      <w:tr w:rsidR="00115745" w:rsidRPr="006775BA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4BCA20B7" w14:textId="0D7BBAE8" w:rsidR="00D473CB" w:rsidRDefault="00D473CB" w:rsidP="00D473C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="004F4523">
              <w:rPr>
                <w:rFonts w:ascii="Times New Roman" w:hAnsi="Times New Roman" w:cs="Times New Roman"/>
                <w:sz w:val="22"/>
                <w:szCs w:val="22"/>
              </w:rPr>
              <w:t>z alapvetően gyakorlati fókuszú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félév során elsősorban film- és fotóművészeti, kisebb részben képzőművészeti és előadóművészeti alkotásokon keresztül vizsgáljuk a vizuális művészetek interkulturális aspektusait, elemzünk, értelmezünk nemzetközi alkotói helyzeteket</w:t>
            </w:r>
            <w:r w:rsidR="000701A7">
              <w:rPr>
                <w:rFonts w:ascii="Times New Roman" w:hAnsi="Times New Roman" w:cs="Times New Roman"/>
                <w:sz w:val="22"/>
                <w:szCs w:val="22"/>
              </w:rPr>
              <w:t xml:space="preserve"> Európa és Kelet-Ázsia összefüggésében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 Közösen dolgoz</w:t>
            </w:r>
            <w:r w:rsidR="004F4523">
              <w:rPr>
                <w:rFonts w:ascii="Times New Roman" w:hAnsi="Times New Roman" w:cs="Times New Roman"/>
                <w:sz w:val="22"/>
                <w:szCs w:val="22"/>
              </w:rPr>
              <w:t xml:space="preserve">unk fel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esettanulmányokat, melyek támpontul szolgálnak a beszélgetésekhez, elemzésekhez, és a félév második felén, végén készülő hallgatói alkotásokhoz, írásművekhez. </w:t>
            </w:r>
          </w:p>
          <w:p w14:paraId="2455E2E0" w14:textId="77777777" w:rsidR="00D473CB" w:rsidRDefault="00D473CB" w:rsidP="00D473C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886C6C">
              <w:rPr>
                <w:rFonts w:ascii="Times New Roman" w:hAnsi="Times New Roman" w:cs="Times New Roman"/>
                <w:sz w:val="22"/>
                <w:szCs w:val="22"/>
              </w:rPr>
              <w:t xml:space="preserve">Ugyanakkor megvizsgálunk olyan kérdéseket is mint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886C6C">
              <w:rPr>
                <w:rFonts w:ascii="Times New Roman" w:hAnsi="Times New Roman" w:cs="Times New Roman"/>
                <w:sz w:val="22"/>
                <w:szCs w:val="22"/>
              </w:rPr>
              <w:t>z európai és kelet-ázsiai siker hatása az alkotói programra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a</w:t>
            </w:r>
            <w:r w:rsidRPr="00886C6C">
              <w:rPr>
                <w:rFonts w:ascii="Times New Roman" w:hAnsi="Times New Roman" w:cs="Times New Roman"/>
                <w:sz w:val="22"/>
                <w:szCs w:val="22"/>
              </w:rPr>
              <w:t xml:space="preserve"> kelet-ázsiai művészet (elsősorban film, fotográfia, de kitekintés 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képző- és</w:t>
            </w:r>
            <w:r w:rsidRPr="00886C6C">
              <w:rPr>
                <w:rFonts w:ascii="Times New Roman" w:hAnsi="Times New Roman" w:cs="Times New Roman"/>
                <w:sz w:val="22"/>
                <w:szCs w:val="22"/>
              </w:rPr>
              <w:t xml:space="preserve"> előadóművészetekre is) jelenléte az európai kulturális intézményrendszerben: történelmi áttekintés és a jelen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és így tovább. 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A félév menetét és a tárgyalt témákat (így a feldolgozásra kerülő szakirodalmat is) nagyban befolyásolja az adott félévben résztvevő hallgatók portfoliója és érdeklődése. </w:t>
            </w:r>
          </w:p>
          <w:p w14:paraId="774B0243" w14:textId="65B2BA90" w:rsidR="00115745" w:rsidRPr="00452B08" w:rsidRDefault="00D473CB" w:rsidP="00452B08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 kurzusban különösen fontos szerepet játszik a résztvevő, illetve a MOME-n az elmúlt években, vagy jelenleg is tanuló hallgatók, valamint oktatók kelet-ázsiai hatással bíró munkáinak elemzése interkulturális szempontok alapján. </w:t>
            </w:r>
          </w:p>
          <w:p w14:paraId="13A2B722" w14:textId="147EFBF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821BE2" w:rsidRPr="006775BA" w14:paraId="1A20FE83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353D581D" w14:textId="77777777" w:rsidR="00452B08" w:rsidRDefault="00821BE2" w:rsidP="00821BE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821BE2">
              <w:rPr>
                <w:rFonts w:ascii="Times New Roman" w:hAnsi="Times New Roman" w:cs="Times New Roman"/>
                <w:bCs/>
                <w:highlight w:val="green"/>
              </w:rPr>
              <w:t>A kurzus során alkalmazott KFI módszerek, eszközök:</w:t>
            </w:r>
          </w:p>
          <w:p w14:paraId="3B195409" w14:textId="77777777" w:rsidR="003D2358" w:rsidRDefault="00452B08" w:rsidP="00452B08">
            <w:pPr>
              <w:pStyle w:val="ListParagraph"/>
              <w:numPr>
                <w:ilvl w:val="0"/>
                <w:numId w:val="17"/>
              </w:numPr>
              <w:spacing w:after="12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B08">
              <w:rPr>
                <w:rFonts w:ascii="Times New Roman" w:hAnsi="Times New Roman" w:cs="Times New Roman"/>
                <w:sz w:val="22"/>
                <w:szCs w:val="22"/>
              </w:rPr>
              <w:t>adatgyűjtési, elemzési és értékelési módszerek</w:t>
            </w:r>
            <w:r w:rsidR="003D2358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14:paraId="0D6A1E17" w14:textId="54DFF9D1" w:rsidR="00452B08" w:rsidRDefault="003D2358" w:rsidP="003D2358">
            <w:pPr>
              <w:pStyle w:val="ListParagraph"/>
              <w:numPr>
                <w:ilvl w:val="1"/>
                <w:numId w:val="17"/>
              </w:numPr>
              <w:spacing w:after="12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releváns szakirodalom kiválasztása, annak feldolgozása, alkalmazása az alkotói és kutatói folyamatokban,</w:t>
            </w:r>
          </w:p>
          <w:p w14:paraId="6E2B3789" w14:textId="00AC0852" w:rsidR="003D2358" w:rsidRPr="00203A38" w:rsidRDefault="003D2358" w:rsidP="00203A38">
            <w:pPr>
              <w:pStyle w:val="ListParagraph"/>
              <w:numPr>
                <w:ilvl w:val="1"/>
                <w:numId w:val="17"/>
              </w:numPr>
              <w:spacing w:after="12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releváns művészeti alkotások, kulturális produktumok felkutatása, rendszerezése, értékelése, elemzése</w:t>
            </w:r>
            <w:r w:rsidR="00203A3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B110BC2" w14:textId="77777777" w:rsidR="00452B08" w:rsidRPr="00452B08" w:rsidRDefault="00452B08" w:rsidP="00452B08">
            <w:pPr>
              <w:pStyle w:val="ListParagraph"/>
              <w:numPr>
                <w:ilvl w:val="0"/>
                <w:numId w:val="17"/>
              </w:numPr>
              <w:spacing w:after="12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B08">
              <w:rPr>
                <w:rFonts w:ascii="Times New Roman" w:hAnsi="Times New Roman" w:cs="Times New Roman"/>
                <w:sz w:val="22"/>
                <w:szCs w:val="22"/>
              </w:rPr>
              <w:t>művészeti és design megismerési és alkotó módszerek</w:t>
            </w:r>
          </w:p>
          <w:p w14:paraId="17FCDC2F" w14:textId="62C7F260" w:rsidR="00452B08" w:rsidRDefault="00452B08" w:rsidP="00452B08">
            <w:pPr>
              <w:pStyle w:val="ListParagraph"/>
              <w:numPr>
                <w:ilvl w:val="0"/>
                <w:numId w:val="17"/>
              </w:numPr>
              <w:spacing w:after="12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B08">
              <w:rPr>
                <w:rFonts w:ascii="Times New Roman" w:hAnsi="Times New Roman" w:cs="Times New Roman"/>
                <w:sz w:val="22"/>
                <w:szCs w:val="22"/>
              </w:rPr>
              <w:t>ötlet- és koncepciófejlesztési módszerek</w:t>
            </w:r>
          </w:p>
          <w:p w14:paraId="2BAA3CBF" w14:textId="5FD20FD2" w:rsidR="00203A38" w:rsidRPr="00452B08" w:rsidRDefault="00203A38" w:rsidP="00203A38">
            <w:pPr>
              <w:pStyle w:val="ListParagraph"/>
              <w:numPr>
                <w:ilvl w:val="1"/>
                <w:numId w:val="17"/>
              </w:numPr>
              <w:spacing w:after="12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elméleti, a kultúrával kapcsolatos gondolkodás új szempontjainak figyelembevétele, és alkalmazása a projektfejlesztés során.</w:t>
            </w:r>
          </w:p>
          <w:p w14:paraId="30AE7FE5" w14:textId="0AFE66CD" w:rsidR="00452B08" w:rsidRDefault="00452B08" w:rsidP="00452B08">
            <w:pPr>
              <w:pStyle w:val="ListParagraph"/>
              <w:numPr>
                <w:ilvl w:val="0"/>
                <w:numId w:val="17"/>
              </w:numPr>
              <w:spacing w:after="12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B08">
              <w:rPr>
                <w:rFonts w:ascii="Times New Roman" w:hAnsi="Times New Roman" w:cs="Times New Roman"/>
                <w:sz w:val="22"/>
                <w:szCs w:val="22"/>
              </w:rPr>
              <w:t>kutatási kollaborációs módszerek</w:t>
            </w:r>
          </w:p>
          <w:p w14:paraId="5CBA8CD4" w14:textId="25803B71" w:rsidR="003D2358" w:rsidRDefault="003D2358" w:rsidP="003D2358">
            <w:pPr>
              <w:pStyle w:val="ListParagraph"/>
              <w:numPr>
                <w:ilvl w:val="1"/>
                <w:numId w:val="17"/>
              </w:numPr>
              <w:spacing w:after="12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teamekben zajló projektfejlesztés, melynek során az alkotói és a kutatói (elemzés, publikáció, kiállítás előkészítése) tudások, attitűdök organikusan működnek együtt, támogatják egymást,</w:t>
            </w:r>
          </w:p>
          <w:p w14:paraId="437530B2" w14:textId="3DA717E3" w:rsidR="003D2358" w:rsidRPr="00452B08" w:rsidRDefault="003D2358" w:rsidP="003D2358">
            <w:pPr>
              <w:pStyle w:val="ListParagraph"/>
              <w:numPr>
                <w:ilvl w:val="1"/>
                <w:numId w:val="17"/>
              </w:numPr>
              <w:spacing w:after="12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egymás támogatása olyan tudásokkal, képességekkel, melyekkel a másik nem rendelkezik, vagy csak korlátozottan, ennek során egymás fejlődésének támogatása.</w:t>
            </w:r>
          </w:p>
          <w:p w14:paraId="5A84B66F" w14:textId="77777777" w:rsidR="00821BE2" w:rsidRPr="003D2358" w:rsidRDefault="00452B08" w:rsidP="00452B08">
            <w:pPr>
              <w:pStyle w:val="ListParagraph"/>
              <w:numPr>
                <w:ilvl w:val="0"/>
                <w:numId w:val="17"/>
              </w:numPr>
              <w:spacing w:after="120" w:line="276" w:lineRule="auto"/>
              <w:rPr>
                <w:rFonts w:ascii="Myriad Pro Cond" w:hAnsi="Myriad Pro Cond"/>
              </w:rPr>
            </w:pPr>
            <w:r w:rsidRPr="00452B08">
              <w:rPr>
                <w:rFonts w:ascii="Times New Roman" w:hAnsi="Times New Roman" w:cs="Times New Roman"/>
                <w:sz w:val="22"/>
                <w:szCs w:val="22"/>
              </w:rPr>
              <w:t>dokumentációs és kommunikációs módszerek</w:t>
            </w:r>
            <w:r w:rsidR="00821BE2" w:rsidRPr="00452B08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417BEF7" w14:textId="77777777" w:rsidR="003D2358" w:rsidRPr="00203A38" w:rsidRDefault="003D2358" w:rsidP="003D2358">
            <w:pPr>
              <w:pStyle w:val="ListParagraph"/>
              <w:numPr>
                <w:ilvl w:val="1"/>
                <w:numId w:val="17"/>
              </w:numPr>
              <w:spacing w:after="120" w:line="276" w:lineRule="auto"/>
              <w:rPr>
                <w:rFonts w:ascii="Myriad Pro Cond" w:hAnsi="Myriad Pro Cond"/>
                <w:sz w:val="22"/>
                <w:szCs w:val="22"/>
              </w:rPr>
            </w:pPr>
            <w:r w:rsidRPr="00203A3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a félév végeredményeképpen létrejövő kiállítás és/vagy kiadvány, illetve ennek akár pályázati előkészítése kapcsán az alkotói programok megfelelő dokumentálása, </w:t>
            </w:r>
            <w:r w:rsidR="00203A38" w:rsidRPr="00203A3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írásművek és </w:t>
            </w:r>
            <w:bookmarkStart w:id="0" w:name="_GoBack"/>
            <w:bookmarkEnd w:id="0"/>
            <w:r w:rsidR="00203A38" w:rsidRPr="00203A38">
              <w:rPr>
                <w:rFonts w:ascii="Times New Roman" w:hAnsi="Times New Roman" w:cs="Times New Roman"/>
                <w:bCs/>
                <w:sz w:val="22"/>
                <w:szCs w:val="22"/>
              </w:rPr>
              <w:t>prezentációk előkészítése</w:t>
            </w:r>
            <w:r w:rsidR="00203A38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</w:p>
          <w:p w14:paraId="14E7C298" w14:textId="44FDB6C2" w:rsidR="00203A38" w:rsidRPr="00203A38" w:rsidRDefault="00203A38" w:rsidP="003D2358">
            <w:pPr>
              <w:pStyle w:val="ListParagraph"/>
              <w:numPr>
                <w:ilvl w:val="1"/>
                <w:numId w:val="17"/>
              </w:numPr>
              <w:spacing w:after="120" w:line="276" w:lineRule="auto"/>
              <w:rPr>
                <w:rFonts w:ascii="Myriad Pro Cond" w:hAnsi="Myriad Pro Cond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kiállítás, kiadvány koncepciójának előkészítése, azok megvalósítása.</w:t>
            </w:r>
          </w:p>
        </w:tc>
      </w:tr>
      <w:tr w:rsidR="00115745" w:rsidRPr="006775BA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384EC24B" w14:textId="40807822" w:rsidR="004F4523" w:rsidRDefault="00115745" w:rsidP="004F4523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lastRenderedPageBreak/>
              <w:t xml:space="preserve">Tanulásszervezés/folyamatszervezés sajátosságai: </w:t>
            </w:r>
          </w:p>
          <w:p w14:paraId="3731942D" w14:textId="77777777" w:rsidR="00D473CB" w:rsidRPr="00886C6C" w:rsidRDefault="00D473CB" w:rsidP="00D473CB">
            <w:pPr>
              <w:spacing w:before="120"/>
              <w:ind w:firstLine="0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886C6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Jelentkezés a kurzusra:</w:t>
            </w:r>
          </w:p>
          <w:p w14:paraId="040E4B08" w14:textId="602E8D25" w:rsidR="00D473CB" w:rsidRDefault="00D473CB" w:rsidP="00D473CB">
            <w:pPr>
              <w:spacing w:before="12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kurzusra elsősorban olyan, a Média Intézetben és az Elméleti Intézetben hallgató</w:t>
            </w:r>
            <w:r w:rsidR="000701A7">
              <w:rPr>
                <w:rFonts w:ascii="Times New Roman" w:hAnsi="Times New Roman" w:cs="Times New Roman"/>
                <w:sz w:val="22"/>
                <w:szCs w:val="22"/>
              </w:rPr>
              <w:t xml:space="preserve"> felsőbb éves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BA</w:t>
            </w:r>
            <w:r w:rsidR="000701A7">
              <w:rPr>
                <w:rFonts w:ascii="Times New Roman" w:hAnsi="Times New Roman" w:cs="Times New Roman"/>
                <w:sz w:val="22"/>
                <w:szCs w:val="22"/>
              </w:rPr>
              <w:t xml:space="preserve"> (2-dik, 3-dik évfolyam)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és MA hallgatók jelentkezését várom, akik:</w:t>
            </w:r>
          </w:p>
          <w:p w14:paraId="21B5F78F" w14:textId="7941DAEC" w:rsidR="004F4523" w:rsidRDefault="004F4523" w:rsidP="00D473CB">
            <w:pPr>
              <w:pStyle w:val="ListParagraph"/>
              <w:numPr>
                <w:ilvl w:val="0"/>
                <w:numId w:val="16"/>
              </w:num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legalább középfokú nyelvvizsgájuk van angol nyelvből: magabiztosan képesek angol nyelven (legalább angol felirattal) filmeket nézni, művészeti alkotások angol nyelvű leírásait feldolgozni, angol nyelvű művészeti írásokat, kritikákat feldolgozni, angol nyelvre fordítani művészeti alkotások, projektek leírásait;</w:t>
            </w:r>
          </w:p>
          <w:p w14:paraId="33612CBA" w14:textId="51B8CED3" w:rsidR="00D473CB" w:rsidRDefault="00D473CB" w:rsidP="00D473CB">
            <w:pPr>
              <w:pStyle w:val="ListParagraph"/>
              <w:numPr>
                <w:ilvl w:val="0"/>
                <w:numId w:val="16"/>
              </w:num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vagy már jártak ösztöndíjjal Kelet-Ázsiában, ahol alkotói </w:t>
            </w:r>
            <w:r w:rsidR="000701A7">
              <w:rPr>
                <w:rFonts w:ascii="Times New Roman" w:hAnsi="Times New Roman" w:cs="Times New Roman"/>
                <w:sz w:val="22"/>
                <w:szCs w:val="22"/>
              </w:rPr>
              <w:t>és/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vagy kutatói tevékenységet is folytattak, ami fellelhető a portfoliójukban;</w:t>
            </w:r>
          </w:p>
          <w:p w14:paraId="31FDA59A" w14:textId="77777777" w:rsidR="00D473CB" w:rsidRDefault="00D473CB" w:rsidP="00D473CB">
            <w:pPr>
              <w:pStyle w:val="ListParagraph"/>
              <w:numPr>
                <w:ilvl w:val="0"/>
                <w:numId w:val="16"/>
              </w:num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vagy érdeklődnek a kelet-ázsiai kultúra iránt, és ez akár alkotóként, akár elméleti hallgatóként megjelenik a portfoliójukban.</w:t>
            </w:r>
          </w:p>
          <w:p w14:paraId="7959F012" w14:textId="63DEE00F" w:rsidR="000701A7" w:rsidRPr="000701A7" w:rsidRDefault="000701A7" w:rsidP="00D473CB">
            <w:pPr>
              <w:spacing w:before="120"/>
              <w:ind w:firstLine="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701A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Mivel a kurzus fókusza a kelet-ázsiai és az európai kultúra kölcsönhatásai, viszonyulása egymáshoz, alapja egyrészt a résztvevő tervezői szakos hallgatók projektjeinek fejlesztése, elemzése, értelmezése, másrészt az elméleti intézetről érkező hallgatók érdeklődése és tudása, lényeges, hogy olyan hallgatók jelentkezzenek, akiknek van kapcsolódása Kelet-Ázsiához legalább mély érdeklődés szintjén!</w:t>
            </w:r>
          </w:p>
          <w:p w14:paraId="6AC6CA1A" w14:textId="6164F6B9" w:rsidR="00D473CB" w:rsidRPr="003D2358" w:rsidRDefault="00D473CB" w:rsidP="00D473CB">
            <w:pPr>
              <w:spacing w:before="12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D2358">
              <w:rPr>
                <w:rFonts w:ascii="Times New Roman" w:hAnsi="Times New Roman" w:cs="Times New Roman"/>
                <w:sz w:val="22"/>
                <w:szCs w:val="22"/>
              </w:rPr>
              <w:t xml:space="preserve">A kurzusra való jelentkezéskor a következő anyagokat </w:t>
            </w:r>
            <w:r w:rsidR="000701A7" w:rsidRPr="003D2358">
              <w:rPr>
                <w:rFonts w:ascii="Times New Roman" w:hAnsi="Times New Roman" w:cs="Times New Roman"/>
                <w:sz w:val="22"/>
                <w:szCs w:val="22"/>
              </w:rPr>
              <w:t>kérem</w:t>
            </w:r>
            <w:r w:rsidRPr="003D2358">
              <w:rPr>
                <w:rFonts w:ascii="Times New Roman" w:hAnsi="Times New Roman" w:cs="Times New Roman"/>
                <w:sz w:val="22"/>
                <w:szCs w:val="22"/>
              </w:rPr>
              <w:t xml:space="preserve"> elküldeni a </w:t>
            </w:r>
            <w:hyperlink r:id="rId5" w:history="1">
              <w:r w:rsidRPr="003D2358">
                <w:rPr>
                  <w:rStyle w:val="Hyperlink"/>
                  <w:rFonts w:ascii="Times New Roman" w:hAnsi="Times New Roman"/>
                  <w:sz w:val="22"/>
                  <w:szCs w:val="22"/>
                </w:rPr>
                <w:t>fabics@mome.hu</w:t>
              </w:r>
            </w:hyperlink>
            <w:r w:rsidRPr="003D2358">
              <w:rPr>
                <w:rFonts w:ascii="Times New Roman" w:hAnsi="Times New Roman" w:cs="Times New Roman"/>
                <w:sz w:val="22"/>
                <w:szCs w:val="22"/>
              </w:rPr>
              <w:t xml:space="preserve"> címre (</w:t>
            </w:r>
            <w:r w:rsidR="000701A7" w:rsidRPr="003D2358">
              <w:rPr>
                <w:rFonts w:ascii="Times New Roman" w:hAnsi="Times New Roman" w:cs="Times New Roman"/>
                <w:sz w:val="22"/>
                <w:szCs w:val="22"/>
              </w:rPr>
              <w:t>ezen anyagokat a félév kezdetekor mindenkinek be is kell mutatnia szóban a csoportnak</w:t>
            </w:r>
            <w:r w:rsidRPr="003D2358">
              <w:rPr>
                <w:rFonts w:ascii="Times New Roman" w:hAnsi="Times New Roman" w:cs="Times New Roman"/>
                <w:sz w:val="22"/>
                <w:szCs w:val="22"/>
              </w:rPr>
              <w:t>):</w:t>
            </w:r>
          </w:p>
          <w:p w14:paraId="67443A62" w14:textId="1FA59385" w:rsidR="00D473CB" w:rsidRDefault="00D473CB" w:rsidP="00D473CB">
            <w:pPr>
              <w:pStyle w:val="ListParagraph"/>
              <w:numPr>
                <w:ilvl w:val="0"/>
                <w:numId w:val="16"/>
              </w:num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motivációs levél (</w:t>
            </w:r>
            <w:proofErr w:type="spellStart"/>
            <w:r w:rsidR="004F4523">
              <w:rPr>
                <w:rFonts w:ascii="Times New Roman" w:hAnsi="Times New Roman" w:cs="Times New Roman"/>
                <w:sz w:val="22"/>
                <w:szCs w:val="22"/>
              </w:rPr>
              <w:t>max</w:t>
            </w:r>
            <w:proofErr w:type="spellEnd"/>
            <w:r w:rsidR="004F452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fél</w:t>
            </w:r>
            <w:r w:rsidR="004F452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oldal)</w:t>
            </w:r>
            <w:r w:rsidR="000701A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F80B404" w14:textId="54C834FC" w:rsidR="00D473CB" w:rsidRDefault="000701A7" w:rsidP="00D473CB">
            <w:pPr>
              <w:pStyle w:val="ListParagraph"/>
              <w:numPr>
                <w:ilvl w:val="0"/>
                <w:numId w:val="16"/>
              </w:numPr>
              <w:spacing w:before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tervezői szakosok esetében </w:t>
            </w:r>
            <w:r w:rsidR="00D473CB">
              <w:rPr>
                <w:rFonts w:ascii="Times New Roman" w:hAnsi="Times New Roman" w:cs="Times New Roman"/>
                <w:sz w:val="22"/>
                <w:szCs w:val="22"/>
              </w:rPr>
              <w:t>portfolió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illetve </w:t>
            </w:r>
            <w:r w:rsidR="00D473CB">
              <w:rPr>
                <w:rFonts w:ascii="Times New Roman" w:hAnsi="Times New Roman" w:cs="Times New Roman"/>
                <w:sz w:val="22"/>
                <w:szCs w:val="22"/>
              </w:rPr>
              <w:t>az elméleti intézet hallgatói esetében legalább egy tanulmány, hosszabb esszé, kritikai írás beadása, mely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lehetőség szerint</w:t>
            </w:r>
            <w:r w:rsidR="00D473CB">
              <w:rPr>
                <w:rFonts w:ascii="Times New Roman" w:hAnsi="Times New Roman" w:cs="Times New Roman"/>
                <w:sz w:val="22"/>
                <w:szCs w:val="22"/>
              </w:rPr>
              <w:t xml:space="preserve"> kapcsolódik a kelet-ázsiai kultúrához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38A20436" w14:textId="220D9362" w:rsidR="00246EED" w:rsidRPr="00432E5A" w:rsidRDefault="00246EED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A</w:t>
            </w:r>
            <w:r w:rsidR="00432E5A">
              <w:rPr>
                <w:rFonts w:ascii="Times New Roman" w:hAnsi="Times New Roman" w:cs="Times New Roman"/>
                <w:bCs/>
              </w:rPr>
              <w:t xml:space="preserve"> kurzus </w:t>
            </w:r>
            <w:r w:rsidRPr="00432E5A">
              <w:rPr>
                <w:rFonts w:ascii="Times New Roman" w:hAnsi="Times New Roman" w:cs="Times New Roman"/>
                <w:bCs/>
              </w:rPr>
              <w:t>menete</w:t>
            </w:r>
            <w:r w:rsidR="00432E5A">
              <w:rPr>
                <w:rFonts w:ascii="Times New Roman" w:hAnsi="Times New Roman" w:cs="Times New Roman"/>
                <w:bCs/>
              </w:rPr>
              <w:t xml:space="preserve">, az egyes </w:t>
            </w:r>
            <w:r w:rsidR="00432E5A" w:rsidRPr="00432E5A">
              <w:rPr>
                <w:rFonts w:ascii="Times New Roman" w:hAnsi="Times New Roman" w:cs="Times New Roman"/>
                <w:bCs/>
              </w:rPr>
              <w:t xml:space="preserve">foglalkozások jellege </w:t>
            </w:r>
            <w:r w:rsidR="00432E5A">
              <w:rPr>
                <w:rFonts w:ascii="Times New Roman" w:hAnsi="Times New Roman" w:cs="Times New Roman"/>
                <w:bCs/>
              </w:rPr>
              <w:t>és ütemezésük</w:t>
            </w:r>
            <w:r w:rsidR="00D473CB">
              <w:rPr>
                <w:rFonts w:ascii="Times New Roman" w:hAnsi="Times New Roman" w:cs="Times New Roman"/>
                <w:bCs/>
              </w:rPr>
              <w:t xml:space="preserve">, illetve a </w:t>
            </w:r>
            <w:r w:rsidR="00D473CB" w:rsidRPr="00432E5A">
              <w:rPr>
                <w:rFonts w:ascii="Times New Roman" w:hAnsi="Times New Roman" w:cs="Times New Roman"/>
                <w:bCs/>
              </w:rPr>
              <w:t>hallgatók tennivalói, feladatai:</w:t>
            </w:r>
          </w:p>
          <w:p w14:paraId="66389F25" w14:textId="75FB692A" w:rsidR="00D473CB" w:rsidRDefault="00D473CB" w:rsidP="00D473C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187E2D">
              <w:rPr>
                <w:rFonts w:ascii="Times New Roman" w:hAnsi="Times New Roman" w:cs="Times New Roman"/>
                <w:sz w:val="22"/>
                <w:szCs w:val="22"/>
              </w:rPr>
              <w:t xml:space="preserve"> már meglévő vagy folyamatban lévő munkáknak az értelmezése, elemzése újabb szempontokból, aminek eredményeképpen különböző kimenetek jöhetnek létre: elemző, kritikai írások, projekt bemutató és/vagy elemző prezentáció, akár új projektek indítása, már meglévők újra definiálása, továbbvitele, lezárása, új kutatás indítása, a továbbtanulásban (MA képzés, DLA, PhD, alkotói pályázatok stb.) majdan tovább fejleszthető kutatási és alkotói projektek előkészítése, és így tovább. </w:t>
            </w:r>
          </w:p>
          <w:p w14:paraId="48FE5868" w14:textId="7FBD02C3" w:rsidR="006A61C0" w:rsidRDefault="006A61C0" w:rsidP="00D473CB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pénteki órákon, konzultációkon túl a félév során a következő elemei is lesznek a kurzusnak:</w:t>
            </w:r>
          </w:p>
          <w:p w14:paraId="111FF1D9" w14:textId="47B3B010" w:rsidR="006A61C0" w:rsidRDefault="006A61C0" w:rsidP="006A61C0">
            <w:pPr>
              <w:pStyle w:val="ListParagraph"/>
              <w:numPr>
                <w:ilvl w:val="0"/>
                <w:numId w:val="16"/>
              </w:num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releváns kiállítások megtekintése,</w:t>
            </w:r>
          </w:p>
          <w:p w14:paraId="53762755" w14:textId="1AACB22F" w:rsidR="006A61C0" w:rsidRDefault="006A61C0" w:rsidP="006A61C0">
            <w:pPr>
              <w:pStyle w:val="ListParagraph"/>
              <w:numPr>
                <w:ilvl w:val="0"/>
                <w:numId w:val="16"/>
              </w:num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releváns kulturális programokon, fesztiválokon való részvétel,</w:t>
            </w:r>
          </w:p>
          <w:p w14:paraId="31D3BA9E" w14:textId="0F92572D" w:rsidR="006A61C0" w:rsidRPr="006A61C0" w:rsidRDefault="006A61C0" w:rsidP="006A61C0">
            <w:pPr>
              <w:pStyle w:val="ListParagraph"/>
              <w:numPr>
                <w:ilvl w:val="0"/>
                <w:numId w:val="16"/>
              </w:num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kötelező filmek megtekintése (akár moziban is).</w:t>
            </w:r>
          </w:p>
          <w:p w14:paraId="04CA024C" w14:textId="74EE02D2" w:rsidR="006A61C0" w:rsidRDefault="00D473CB" w:rsidP="006A61C0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félév során és eredményeképpen születő alkotásokból, írásművekből a csoport közösen állít össze, akár pályázatra is előkészítve kiadvány és/vagy kiállítás tervet</w:t>
            </w:r>
            <w:r w:rsidR="006A61C0">
              <w:rPr>
                <w:rFonts w:ascii="Times New Roman" w:hAnsi="Times New Roman" w:cs="Times New Roman"/>
                <w:sz w:val="22"/>
                <w:szCs w:val="22"/>
              </w:rPr>
              <w:t>, aminek kapcsán sor kerülhet a pénteki idősávon kívüli konzultációkra, egyeztetésekre is.</w:t>
            </w:r>
          </w:p>
          <w:p w14:paraId="5D7289F3" w14:textId="7C27252C" w:rsidR="006A61C0" w:rsidRPr="00187E2D" w:rsidRDefault="00D473CB" w:rsidP="006A61C0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 feladatok személyre szabottak lesznek, de minden résztvevőnek legalább egy alkotói projektet és/vagy egy releváns írásművet (tanulmány, kritika) kell készíteni a félév végére. </w:t>
            </w:r>
          </w:p>
          <w:p w14:paraId="6A96504A" w14:textId="77777777" w:rsidR="00432E5A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E512404" w14:textId="77777777" w:rsidR="006A61C0" w:rsidRDefault="00432E5A" w:rsidP="00D473CB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246EED" w:rsidRPr="00432E5A">
              <w:rPr>
                <w:rFonts w:ascii="Times New Roman" w:hAnsi="Times New Roman" w:cs="Times New Roman"/>
                <w:bCs/>
              </w:rPr>
              <w:t xml:space="preserve"> tanulás környezete: </w:t>
            </w:r>
          </w:p>
          <w:p w14:paraId="79BBBA73" w14:textId="77777777" w:rsidR="006A61C0" w:rsidRDefault="006A61C0" w:rsidP="00D473CB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61C9606" w14:textId="29DF61E8" w:rsidR="00115745" w:rsidRPr="00115745" w:rsidRDefault="00D473CB" w:rsidP="00D473CB">
            <w:pPr>
              <w:ind w:firstLine="0"/>
              <w:rPr>
                <w:rFonts w:ascii="Times New Roman" w:hAnsi="Times New Roman" w:cs="Times New Roman"/>
              </w:rPr>
            </w:pPr>
            <w:r w:rsidRPr="00D473CB">
              <w:rPr>
                <w:rFonts w:ascii="Times New Roman" w:hAnsi="Times New Roman" w:cs="Times New Roman"/>
                <w:sz w:val="22"/>
                <w:szCs w:val="22"/>
              </w:rPr>
              <w:t>tanterem</w:t>
            </w:r>
            <w:r w:rsidR="006A61C0">
              <w:rPr>
                <w:rFonts w:ascii="Times New Roman" w:hAnsi="Times New Roman" w:cs="Times New Roman"/>
                <w:sz w:val="22"/>
                <w:szCs w:val="22"/>
              </w:rPr>
              <w:t>, külső helyszínek</w:t>
            </w:r>
          </w:p>
          <w:p w14:paraId="61B41A20" w14:textId="2A2507E3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Értékelés:</w:t>
            </w:r>
          </w:p>
          <w:p w14:paraId="7EE56861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68C4B00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2ACE2453" w14:textId="6A8C63B9" w:rsidR="00D473CB" w:rsidRPr="00D473CB" w:rsidRDefault="00D473CB" w:rsidP="00D473C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D473CB">
              <w:rPr>
                <w:rFonts w:ascii="Times New Roman" w:hAnsi="Times New Roman" w:cs="Times New Roman"/>
                <w:sz w:val="22"/>
                <w:szCs w:val="22"/>
              </w:rPr>
              <w:t>ktív részvétel az órákon, a konzultációkon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825AD">
              <w:rPr>
                <w:rFonts w:ascii="Times New Roman" w:hAnsi="Times New Roman" w:cs="Times New Roman"/>
                <w:sz w:val="22"/>
                <w:szCs w:val="22"/>
              </w:rPr>
              <w:t xml:space="preserve"> (Hiányzás maximum 3 alkalommal engedett meg)</w:t>
            </w:r>
          </w:p>
          <w:p w14:paraId="70B1D491" w14:textId="04E9F9FF" w:rsidR="00D473CB" w:rsidRPr="00D473CB" w:rsidRDefault="00D473CB" w:rsidP="00D473C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feladatok személyre szabottak lesznek, de minden résztvevőnek legalább egy alkotói projektet és/vagy egy releváns írásművet (tanulmány, kritika) kell készíteni a félév végére.</w:t>
            </w:r>
          </w:p>
          <w:p w14:paraId="1F2869C1" w14:textId="568CF9C4" w:rsidR="00D473CB" w:rsidRPr="00D473CB" w:rsidRDefault="00D473CB" w:rsidP="00D473CB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Együttműködés a kurzuson résztvevő többi hallgatóval: egymás munkáiról való beszélgetés, egymás munkájának támogatása, a félév végén elkészülő kiadvány és/vagy kiállítás terv közös létrehozásában való aktív, kooperatív részvétel. </w:t>
            </w:r>
          </w:p>
          <w:p w14:paraId="3D7B489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66A77F2F" w:rsidR="00246EED" w:rsidRDefault="00246EED" w:rsidP="004F4523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 w:rsidR="00432E5A">
              <w:rPr>
                <w:rFonts w:ascii="Times New Roman" w:hAnsi="Times New Roman" w:cs="Times New Roman"/>
                <w:bCs/>
              </w:rPr>
              <w:t>(</w:t>
            </w:r>
            <w:r w:rsidRPr="00432E5A">
              <w:rPr>
                <w:rFonts w:ascii="Times New Roman" w:hAnsi="Times New Roman" w:cs="Times New Roman"/>
                <w:bCs/>
              </w:rPr>
              <w:t>milyen módszerekkel zajlik az értékelés {teszt, szóbeli felelet, gyakorlati demonstráció stb.})</w:t>
            </w:r>
          </w:p>
          <w:p w14:paraId="42C71E64" w14:textId="5640973C" w:rsidR="00432E5A" w:rsidRPr="004825AD" w:rsidRDefault="00D473CB" w:rsidP="004825A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25AD">
              <w:rPr>
                <w:rFonts w:ascii="Times New Roman" w:hAnsi="Times New Roman" w:cs="Times New Roman"/>
                <w:sz w:val="22"/>
                <w:szCs w:val="22"/>
              </w:rPr>
              <w:t xml:space="preserve">A félév során több, közösen egyeztetett alkalommal prezentációt tartanak a hallgatók a féléves munkájuk </w:t>
            </w:r>
            <w:r w:rsidR="004825AD" w:rsidRPr="004825AD">
              <w:rPr>
                <w:rFonts w:ascii="Times New Roman" w:hAnsi="Times New Roman" w:cs="Times New Roman"/>
                <w:sz w:val="22"/>
                <w:szCs w:val="22"/>
              </w:rPr>
              <w:t>haladásáról.</w:t>
            </w:r>
          </w:p>
          <w:p w14:paraId="06F6C61F" w14:textId="73D78573" w:rsidR="004825AD" w:rsidRPr="004825AD" w:rsidRDefault="004825AD" w:rsidP="004825A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25AD">
              <w:rPr>
                <w:rFonts w:ascii="Times New Roman" w:hAnsi="Times New Roman" w:cs="Times New Roman"/>
                <w:sz w:val="22"/>
                <w:szCs w:val="22"/>
              </w:rPr>
              <w:t>Félév végén záró prezentációk és/vagy elektronikus formában leadott munkák (alkotói projektek, írásművek).</w:t>
            </w:r>
          </w:p>
          <w:p w14:paraId="5D2527DF" w14:textId="77777777" w:rsidR="004F4523" w:rsidRDefault="004F4523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9BDBE2" w14:textId="15683DA0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AD77348" w14:textId="5E49370E" w:rsidR="004825AD" w:rsidRDefault="004825AD" w:rsidP="004825A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25AD">
              <w:rPr>
                <w:rFonts w:ascii="Times New Roman" w:hAnsi="Times New Roman" w:cs="Times New Roman"/>
                <w:sz w:val="22"/>
                <w:szCs w:val="22"/>
              </w:rPr>
              <w:t>A félév során tanúsított aktív részvétel a kurzus munkájában.</w:t>
            </w:r>
          </w:p>
          <w:p w14:paraId="4C2848AA" w14:textId="00D539B0" w:rsidR="004825AD" w:rsidRPr="004825AD" w:rsidRDefault="004825AD" w:rsidP="004825A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 folyamatosan, valamint a félév zárásakor bemutatott projektek, munkák minősége.</w:t>
            </w:r>
          </w:p>
          <w:p w14:paraId="5F57AF7C" w14:textId="0F12C62C" w:rsidR="004825AD" w:rsidRPr="004825AD" w:rsidRDefault="004825AD" w:rsidP="004825AD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4825AD">
              <w:rPr>
                <w:rFonts w:ascii="Times New Roman" w:hAnsi="Times New Roman" w:cs="Times New Roman"/>
                <w:sz w:val="22"/>
                <w:szCs w:val="22"/>
              </w:rPr>
              <w:t xml:space="preserve">A többi hallgatóval való együttműködés. </w:t>
            </w:r>
          </w:p>
          <w:p w14:paraId="3D9BFA08" w14:textId="745E6028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41A652D1" w:rsid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 (</w:t>
            </w:r>
            <w:r w:rsidRPr="00432E5A">
              <w:rPr>
                <w:rFonts w:ascii="Times New Roman" w:hAnsi="Times New Roman" w:cs="Times New Roman"/>
                <w:bCs/>
              </w:rPr>
              <w:t>az egyes</w:t>
            </w:r>
            <w:r w:rsidR="00432E5A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432E5A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>
              <w:rPr>
                <w:rFonts w:ascii="Times New Roman" w:hAnsi="Times New Roman" w:cs="Times New Roman"/>
                <w:bCs/>
              </w:rPr>
              <w:t>érdemjegyben</w:t>
            </w:r>
            <w:r w:rsidRPr="00432E5A">
              <w:rPr>
                <w:rFonts w:ascii="Times New Roman" w:hAnsi="Times New Roman" w:cs="Times New Roman"/>
                <w:bCs/>
              </w:rPr>
              <w:t xml:space="preserve">? </w:t>
            </w:r>
            <w:r w:rsidR="00432E5A">
              <w:rPr>
                <w:rFonts w:ascii="Times New Roman" w:hAnsi="Times New Roman" w:cs="Times New Roman"/>
                <w:bCs/>
              </w:rPr>
              <w:t>{</w:t>
            </w:r>
            <w:r w:rsidRPr="00432E5A">
              <w:rPr>
                <w:rFonts w:ascii="Times New Roman" w:hAnsi="Times New Roman" w:cs="Times New Roman"/>
                <w:bCs/>
              </w:rPr>
              <w:t>pl. arányok, pontok</w:t>
            </w:r>
            <w:r w:rsidR="00432E5A">
              <w:rPr>
                <w:rFonts w:ascii="Times New Roman" w:hAnsi="Times New Roman" w:cs="Times New Roman"/>
                <w:bCs/>
              </w:rPr>
              <w:t>, súlyok}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115745" w:rsidRPr="00115745">
              <w:rPr>
                <w:rFonts w:ascii="Times New Roman" w:hAnsi="Times New Roman" w:cs="Times New Roman"/>
                <w:bCs/>
              </w:rPr>
              <w:t>:</w:t>
            </w:r>
          </w:p>
          <w:p w14:paraId="24C3E0A3" w14:textId="77777777" w:rsidR="00203A38" w:rsidRDefault="00203A38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2EB85949" w14:textId="4999237E" w:rsidR="00203A38" w:rsidRDefault="00203A38" w:rsidP="00432E5A">
            <w:pPr>
              <w:ind w:left="276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03A38">
              <w:rPr>
                <w:rFonts w:ascii="Times New Roman" w:hAnsi="Times New Roman" w:cs="Times New Roman"/>
                <w:bCs/>
                <w:sz w:val="22"/>
                <w:szCs w:val="22"/>
              </w:rPr>
              <w:t>40%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- </w:t>
            </w:r>
            <w:r w:rsidRPr="00203A38">
              <w:rPr>
                <w:rFonts w:ascii="Times New Roman" w:hAnsi="Times New Roman" w:cs="Times New Roman"/>
                <w:bCs/>
                <w:sz w:val="22"/>
                <w:szCs w:val="22"/>
              </w:rPr>
              <w:t>aktív részvétel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az órákon, konzultációkon, az órák mellett sorra kerülő kulturális programokon</w:t>
            </w:r>
          </w:p>
          <w:p w14:paraId="3510A90C" w14:textId="28EC722E" w:rsidR="00203A38" w:rsidRDefault="00203A38" w:rsidP="00432E5A">
            <w:pPr>
              <w:ind w:left="276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40% - önálló projekt fejlesztésének folyamata, rendszeres beszámolók minősége, a végső projekt prezentálása, annak minősége</w:t>
            </w:r>
          </w:p>
          <w:p w14:paraId="36DF20A2" w14:textId="6DB58AD0" w:rsidR="00203A38" w:rsidRPr="00203A38" w:rsidRDefault="00203A38" w:rsidP="00432E5A">
            <w:pPr>
              <w:ind w:left="276" w:firstLine="0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20% - félév eredményeképpen megvalósuló kiállítás/kiadvány létrehozásában való munka, az arra vonatkozó esetleges pályázati anyag előkészítésében való részvétel </w:t>
            </w:r>
            <w:r w:rsidRPr="00203A38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(megj.: összeállhat olyan csapat is, ahol valaki teljesen magára vállalja pl. a kiállítás szervezését, és így ez lesz teljesen, vagy részben az ő önálló projektje, vagy a kiadvány grafikai előkészítését, ez pedig teljesen, vagy részben az ő önálló projektje)</w:t>
            </w:r>
          </w:p>
          <w:p w14:paraId="44E24FEC" w14:textId="06A7485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D62A1">
              <w:rPr>
                <w:rFonts w:ascii="Times New Roman" w:hAnsi="Times New Roman" w:cs="Times New Roman"/>
                <w:bCs/>
              </w:rPr>
              <w:t>Kötelező irodalom: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A0840A6" w14:textId="33BE94B8" w:rsidR="00115745" w:rsidRDefault="004825AD" w:rsidP="00115745">
            <w:pPr>
              <w:ind w:firstLine="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825A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A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feldolgozandó</w:t>
            </w:r>
            <w:r w:rsidRPr="004825A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szakirodalmat a kurzuson résztvevő hallgatókkal közösen határozzuk meg a félév indulásakor, elsősorban az általuk „hozott”, de természetesen a félév céljaival összhangban lévő témák, projektek alapján. </w:t>
            </w:r>
          </w:p>
          <w:p w14:paraId="315C2DE9" w14:textId="43DC31AA" w:rsidR="00452B08" w:rsidRDefault="00452B08" w:rsidP="00115745">
            <w:pPr>
              <w:ind w:firstLine="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 kötelező szakirodalom mellett a félév során művészeti alkotásokkal is kötelező jelleggel meg kell ismerkedniük a hallgatóknak:</w:t>
            </w:r>
          </w:p>
          <w:p w14:paraId="716A1FD8" w14:textId="46904B0F" w:rsidR="00452B08" w:rsidRDefault="00452B08" w:rsidP="00452B0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filmek (közösen összeállított lista),</w:t>
            </w:r>
          </w:p>
          <w:p w14:paraId="7ACCB8AB" w14:textId="289C543E" w:rsidR="00452B08" w:rsidRDefault="00452B08" w:rsidP="00452B0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 félév tematikájához illeszkedő, Budapesten látogatható kiállítások, programok, fesztiválok,</w:t>
            </w:r>
          </w:p>
          <w:p w14:paraId="2A517A60" w14:textId="0AE53F23" w:rsidR="00432E5A" w:rsidRPr="00452B08" w:rsidRDefault="00452B08" w:rsidP="00452B0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 MOME jelenlegi és korábbi hallgatóinak, valamint oktatóinak a félév fókuszához köthető munkáinak megismerése.</w:t>
            </w:r>
          </w:p>
          <w:p w14:paraId="42CC0CC6" w14:textId="14AC0998" w:rsidR="00246EED" w:rsidRPr="00452B08" w:rsidRDefault="00115745" w:rsidP="00452B08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1AA6FD66" w14:textId="1645FE79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lastRenderedPageBreak/>
              <w:t xml:space="preserve">Máshol/korábban szerzett tudás elismerése/ </w:t>
            </w:r>
            <w:proofErr w:type="spellStart"/>
            <w:r w:rsidRPr="0025532F">
              <w:rPr>
                <w:rFonts w:ascii="Times New Roman" w:hAnsi="Times New Roman" w:cs="Times New Roman"/>
                <w:bCs/>
                <w:highlight w:val="yellow"/>
              </w:rPr>
              <w:t>validációs</w:t>
            </w:r>
            <w:proofErr w:type="spellEnd"/>
            <w:r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elv:</w:t>
            </w:r>
          </w:p>
          <w:p w14:paraId="3BDCAB75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F0007D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77777777" w:rsidR="00115745" w:rsidRPr="00DD62A1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highlight w:val="yellow"/>
                <w:u w:val="single"/>
              </w:rPr>
            </w:pPr>
            <w:r w:rsidRPr="00DD62A1">
              <w:rPr>
                <w:rFonts w:ascii="Times New Roman" w:hAnsi="Times New Roman" w:cs="Times New Roman"/>
                <w:i/>
                <w:iCs/>
                <w:u w:val="single"/>
              </w:rPr>
              <w:t xml:space="preserve"> </w:t>
            </w:r>
            <w:r w:rsidR="00F0007D" w:rsidRPr="00DD62A1">
              <w:rPr>
                <w:rFonts w:ascii="Times New Roman" w:hAnsi="Times New Roman" w:cs="Times New Roman"/>
                <w:i/>
                <w:iCs/>
                <w:highlight w:val="yellow"/>
                <w:u w:val="single"/>
              </w:rPr>
              <w:t>részleges beszámítás/elismerés lehetséges</w:t>
            </w:r>
          </w:p>
          <w:p w14:paraId="2D6F4813" w14:textId="515134F1" w:rsidR="00F0007D" w:rsidRP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Cond">
    <w:altName w:val="Calibri"/>
    <w:panose1 w:val="020B0604020202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Heading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Heading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Heading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Heading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Heading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Heading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Heading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Heading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Heading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A2C7797"/>
    <w:multiLevelType w:val="hybridMultilevel"/>
    <w:tmpl w:val="F552064C"/>
    <w:lvl w:ilvl="0" w:tplc="B0FC4E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29B1F03"/>
    <w:multiLevelType w:val="hybridMultilevel"/>
    <w:tmpl w:val="8034E3E4"/>
    <w:lvl w:ilvl="0" w:tplc="AC4088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B23607E"/>
    <w:multiLevelType w:val="hybridMultilevel"/>
    <w:tmpl w:val="AFEA3E4A"/>
    <w:lvl w:ilvl="0" w:tplc="D5A0DB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456C7"/>
    <w:multiLevelType w:val="hybridMultilevel"/>
    <w:tmpl w:val="C1A8DA1A"/>
    <w:lvl w:ilvl="0" w:tplc="C8A0540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9"/>
  </w:num>
  <w:num w:numId="5">
    <w:abstractNumId w:val="10"/>
  </w:num>
  <w:num w:numId="6">
    <w:abstractNumId w:val="11"/>
  </w:num>
  <w:num w:numId="7">
    <w:abstractNumId w:val="14"/>
  </w:num>
  <w:num w:numId="8">
    <w:abstractNumId w:val="12"/>
  </w:num>
  <w:num w:numId="9">
    <w:abstractNumId w:val="2"/>
  </w:num>
  <w:num w:numId="10">
    <w:abstractNumId w:val="1"/>
  </w:num>
  <w:num w:numId="11">
    <w:abstractNumId w:val="18"/>
  </w:num>
  <w:num w:numId="12">
    <w:abstractNumId w:val="17"/>
  </w:num>
  <w:num w:numId="13">
    <w:abstractNumId w:val="6"/>
  </w:num>
  <w:num w:numId="14">
    <w:abstractNumId w:val="3"/>
  </w:num>
  <w:num w:numId="15">
    <w:abstractNumId w:val="8"/>
  </w:num>
  <w:num w:numId="16">
    <w:abstractNumId w:val="15"/>
  </w:num>
  <w:num w:numId="17">
    <w:abstractNumId w:val="16"/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701A7"/>
    <w:rsid w:val="000A5589"/>
    <w:rsid w:val="000B0754"/>
    <w:rsid w:val="000B0D80"/>
    <w:rsid w:val="000E0774"/>
    <w:rsid w:val="00115745"/>
    <w:rsid w:val="0015405C"/>
    <w:rsid w:val="00156DC3"/>
    <w:rsid w:val="00157B20"/>
    <w:rsid w:val="001C241F"/>
    <w:rsid w:val="001D404A"/>
    <w:rsid w:val="001E6DC2"/>
    <w:rsid w:val="001F6B18"/>
    <w:rsid w:val="00203A3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2C25"/>
    <w:rsid w:val="003338C6"/>
    <w:rsid w:val="00360AFC"/>
    <w:rsid w:val="003A189C"/>
    <w:rsid w:val="003B4CF9"/>
    <w:rsid w:val="003D1101"/>
    <w:rsid w:val="003D2358"/>
    <w:rsid w:val="003F1523"/>
    <w:rsid w:val="00432E5A"/>
    <w:rsid w:val="00452B08"/>
    <w:rsid w:val="00454D7E"/>
    <w:rsid w:val="00456174"/>
    <w:rsid w:val="00476704"/>
    <w:rsid w:val="004825AD"/>
    <w:rsid w:val="00492D6F"/>
    <w:rsid w:val="00492E07"/>
    <w:rsid w:val="004B2002"/>
    <w:rsid w:val="004B70B9"/>
    <w:rsid w:val="004F4523"/>
    <w:rsid w:val="005137B2"/>
    <w:rsid w:val="0052699F"/>
    <w:rsid w:val="00551B77"/>
    <w:rsid w:val="00585B31"/>
    <w:rsid w:val="00594C3C"/>
    <w:rsid w:val="005A1E00"/>
    <w:rsid w:val="005C14B9"/>
    <w:rsid w:val="00603F15"/>
    <w:rsid w:val="00635E2C"/>
    <w:rsid w:val="00643325"/>
    <w:rsid w:val="006437B5"/>
    <w:rsid w:val="00653811"/>
    <w:rsid w:val="00667461"/>
    <w:rsid w:val="00675D67"/>
    <w:rsid w:val="006775BA"/>
    <w:rsid w:val="0068466D"/>
    <w:rsid w:val="006872AB"/>
    <w:rsid w:val="00690F63"/>
    <w:rsid w:val="006A61C0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8796C"/>
    <w:rsid w:val="008B222B"/>
    <w:rsid w:val="008F450A"/>
    <w:rsid w:val="00977115"/>
    <w:rsid w:val="00981005"/>
    <w:rsid w:val="009C4BD0"/>
    <w:rsid w:val="009E3098"/>
    <w:rsid w:val="00A205D9"/>
    <w:rsid w:val="00A22CFF"/>
    <w:rsid w:val="00A92CA6"/>
    <w:rsid w:val="00AC31D7"/>
    <w:rsid w:val="00AC3C8B"/>
    <w:rsid w:val="00B016D7"/>
    <w:rsid w:val="00B12A39"/>
    <w:rsid w:val="00B24BC8"/>
    <w:rsid w:val="00B32BFE"/>
    <w:rsid w:val="00BA5391"/>
    <w:rsid w:val="00BB676B"/>
    <w:rsid w:val="00BD5616"/>
    <w:rsid w:val="00BF6ACE"/>
    <w:rsid w:val="00C00AE3"/>
    <w:rsid w:val="00C71A72"/>
    <w:rsid w:val="00C72324"/>
    <w:rsid w:val="00CA5204"/>
    <w:rsid w:val="00CE1FB1"/>
    <w:rsid w:val="00D01F68"/>
    <w:rsid w:val="00D025F4"/>
    <w:rsid w:val="00D104C6"/>
    <w:rsid w:val="00D473CB"/>
    <w:rsid w:val="00D61B5E"/>
    <w:rsid w:val="00DD62A1"/>
    <w:rsid w:val="00E1210C"/>
    <w:rsid w:val="00E80264"/>
    <w:rsid w:val="00E84092"/>
    <w:rsid w:val="00E935C6"/>
    <w:rsid w:val="00E93DBF"/>
    <w:rsid w:val="00EA0B97"/>
    <w:rsid w:val="00F0007D"/>
    <w:rsid w:val="00F13319"/>
    <w:rsid w:val="00F136B9"/>
    <w:rsid w:val="00F150A0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Heading2">
    <w:name w:val="heading 2"/>
    <w:basedOn w:val="Normal"/>
    <w:next w:val="Normal"/>
    <w:link w:val="Heading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Heading3">
    <w:name w:val="heading 3"/>
    <w:basedOn w:val="Normal"/>
    <w:next w:val="Normal"/>
    <w:link w:val="Heading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Heading4">
    <w:name w:val="heading 4"/>
    <w:basedOn w:val="Normal"/>
    <w:next w:val="Normal"/>
    <w:link w:val="Heading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Heading5">
    <w:name w:val="heading 5"/>
    <w:basedOn w:val="Normal"/>
    <w:next w:val="Normal"/>
    <w:link w:val="Heading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Heading6">
    <w:name w:val="heading 6"/>
    <w:basedOn w:val="Normal"/>
    <w:next w:val="Normal"/>
    <w:link w:val="Heading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Heading7">
    <w:name w:val="heading 7"/>
    <w:basedOn w:val="Normal"/>
    <w:next w:val="Normal"/>
    <w:link w:val="Heading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Heading8">
    <w:name w:val="heading 8"/>
    <w:basedOn w:val="Normal"/>
    <w:next w:val="Normal"/>
    <w:link w:val="Heading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Heading9">
    <w:name w:val="heading 9"/>
    <w:basedOn w:val="Normal"/>
    <w:next w:val="Normal"/>
    <w:link w:val="Heading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Heading2Char">
    <w:name w:val="Heading 2 Char"/>
    <w:link w:val="Heading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Heading3Char">
    <w:name w:val="Heading 3 Char"/>
    <w:link w:val="Heading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Heading4Char">
    <w:name w:val="Heading 4 Char"/>
    <w:link w:val="Heading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Heading5Char">
    <w:name w:val="Heading 5 Char"/>
    <w:link w:val="Heading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6Char">
    <w:name w:val="Heading 6 Char"/>
    <w:link w:val="Heading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7Char">
    <w:name w:val="Heading 7 Char"/>
    <w:link w:val="Heading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Heading8Char">
    <w:name w:val="Heading 8 Char"/>
    <w:link w:val="Heading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Heading9Char">
    <w:name w:val="Heading 9 Char"/>
    <w:link w:val="Heading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al"/>
    <w:rsid w:val="00FD5F32"/>
    <w:pPr>
      <w:ind w:left="720"/>
      <w:contextualSpacing/>
    </w:pPr>
  </w:style>
  <w:style w:type="paragraph" w:customStyle="1" w:styleId="Nv">
    <w:name w:val="Név"/>
    <w:basedOn w:val="Norma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Title">
    <w:name w:val="Title"/>
    <w:basedOn w:val="Normal"/>
    <w:next w:val="Normal"/>
    <w:link w:val="Title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TitleChar">
    <w:name w:val="Title Char"/>
    <w:link w:val="Title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yperlink">
    <w:name w:val="Hyperlink"/>
    <w:rsid w:val="006872A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F87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CommentReference">
    <w:name w:val="annotation reference"/>
    <w:semiHidden/>
    <w:rsid w:val="00F87F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87FD4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87FD4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FollowedHyperlink">
    <w:name w:val="FollowedHyperlink"/>
    <w:semiHidden/>
    <w:rsid w:val="00322C25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73CB"/>
    <w:pPr>
      <w:ind w:left="720" w:firstLine="0"/>
      <w:contextualSpacing/>
      <w:jc w:val="left"/>
    </w:pPr>
    <w:rPr>
      <w:rFonts w:asciiTheme="minorHAnsi" w:eastAsiaTheme="minorHAnsi" w:hAnsiTheme="minorHAnsi" w:cstheme="minorBidi"/>
    </w:rPr>
  </w:style>
  <w:style w:type="paragraph" w:styleId="FootnoteText">
    <w:name w:val="footnote text"/>
    <w:basedOn w:val="Normal"/>
    <w:link w:val="FootnoteTextChar"/>
    <w:locked/>
    <w:rsid w:val="004825AD"/>
    <w:pPr>
      <w:widowControl w:val="0"/>
      <w:suppressLineNumbers/>
      <w:suppressAutoHyphens/>
      <w:ind w:left="283" w:hanging="283"/>
      <w:jc w:val="left"/>
    </w:pPr>
    <w:rPr>
      <w:rFonts w:ascii="Times New Roman" w:eastAsia="Arial Unicode MS" w:hAnsi="Times New Roman" w:cs="Times New Roman"/>
      <w:noProof/>
      <w:kern w:val="1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4825AD"/>
    <w:rPr>
      <w:rFonts w:ascii="Times New Roman" w:eastAsia="Arial Unicode MS" w:hAnsi="Times New Roman"/>
      <w:noProof/>
      <w:kern w:val="1"/>
      <w:lang w:val="en-GB" w:eastAsia="en-US"/>
    </w:rPr>
  </w:style>
  <w:style w:type="paragraph" w:styleId="NormalWeb">
    <w:name w:val="Normal (Web)"/>
    <w:basedOn w:val="Normal"/>
    <w:uiPriority w:val="99"/>
    <w:unhideWhenUsed/>
    <w:locked/>
    <w:rsid w:val="00452B0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1D4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3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1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25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8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bics@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1896</Words>
  <Characters>10813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12684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Natália Fábics</cp:lastModifiedBy>
  <cp:revision>5</cp:revision>
  <dcterms:created xsi:type="dcterms:W3CDTF">2019-12-09T16:57:00Z</dcterms:created>
  <dcterms:modified xsi:type="dcterms:W3CDTF">2019-12-10T15:15:00Z</dcterms:modified>
</cp:coreProperties>
</file>