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heading 2"/>
        <w:rPr>
          <w:rFonts w:ascii="Calibri" w:cs="Calibri" w:hAnsi="Calibri" w:eastAsia="Calibri"/>
          <w:sz w:val="22"/>
          <w:szCs w:val="22"/>
        </w:rPr>
      </w:pPr>
      <w:r>
        <w:rPr>
          <w:rFonts w:ascii="Calibri" w:hAnsi="Calibri"/>
          <w:sz w:val="22"/>
          <w:szCs w:val="22"/>
          <w:rtl w:val="0"/>
          <w:lang w:val="de-DE"/>
        </w:rPr>
        <w:t>Kurzusle</w:t>
      </w:r>
      <w:r>
        <w:rPr>
          <w:rFonts w:ascii="Calibri" w:hAnsi="Calibri" w:hint="default"/>
          <w:sz w:val="22"/>
          <w:szCs w:val="22"/>
          <w:rtl w:val="0"/>
          <w:lang w:val="de-DE"/>
        </w:rPr>
        <w:t>í</w:t>
      </w:r>
      <w:r>
        <w:rPr>
          <w:rFonts w:ascii="Calibri" w:hAnsi="Calibri"/>
          <w:sz w:val="22"/>
          <w:szCs w:val="22"/>
          <w:rtl w:val="0"/>
          <w:lang w:val="de-DE"/>
        </w:rPr>
        <w:t>r</w:t>
      </w:r>
      <w:r>
        <w:rPr>
          <w:rFonts w:ascii="Calibri" w:hAnsi="Calibri" w:hint="default"/>
          <w:sz w:val="22"/>
          <w:szCs w:val="22"/>
          <w:rtl w:val="0"/>
          <w:lang w:val="de-DE"/>
        </w:rPr>
        <w:t>á</w:t>
      </w:r>
      <w:r>
        <w:rPr>
          <w:rFonts w:ascii="Calibri" w:hAnsi="Calibri"/>
          <w:sz w:val="22"/>
          <w:szCs w:val="22"/>
          <w:rtl w:val="0"/>
          <w:lang w:val="de-DE"/>
        </w:rPr>
        <w:t>s (tematika)</w:t>
      </w:r>
    </w:p>
    <w:tbl>
      <w:tblPr>
        <w:tblW w:w="9498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2200"/>
        <w:gridCol w:w="1911"/>
        <w:gridCol w:w="1560"/>
        <w:gridCol w:w="1559"/>
        <w:gridCol w:w="2268"/>
      </w:tblGrid>
      <w:tr>
        <w:tblPrEx>
          <w:shd w:val="clear" w:color="auto" w:fill="d0ddef"/>
        </w:tblPrEx>
        <w:trPr>
          <w:trHeight w:val="422" w:hRule="atLeast"/>
        </w:trPr>
        <w:tc>
          <w:tcPr>
            <w:tcW w:type="dxa" w:w="9498"/>
            <w:gridSpan w:val="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tl w:val="0"/>
                <w:lang w:val="de-DE"/>
              </w:rPr>
              <w:t xml:space="preserve">Kurzus neve: </w:t>
            </w:r>
            <w:r>
              <w:rPr>
                <w:b w:val="1"/>
                <w:bCs w:val="1"/>
                <w:rtl w:val="0"/>
                <w:lang w:val="de-DE"/>
              </w:rPr>
              <w:t>Automotive sketch training</w:t>
            </w:r>
          </w:p>
        </w:tc>
      </w:tr>
      <w:tr>
        <w:tblPrEx>
          <w:shd w:val="clear" w:color="auto" w:fill="d0ddef"/>
        </w:tblPrEx>
        <w:trPr>
          <w:trHeight w:val="422" w:hRule="atLeast"/>
        </w:trPr>
        <w:tc>
          <w:tcPr>
            <w:tcW w:type="dxa" w:w="9498"/>
            <w:gridSpan w:val="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tl w:val="0"/>
                <w:lang w:val="de-DE"/>
              </w:rPr>
              <w:t>A kurzus oktat</w:t>
            </w:r>
            <w:r>
              <w:rPr>
                <w:rtl w:val="0"/>
                <w:lang w:val="es-ES_tradnl"/>
              </w:rPr>
              <w:t>ó</w:t>
            </w:r>
            <w:r>
              <w:rPr>
                <w:rtl w:val="0"/>
                <w:lang w:val="es-ES_tradnl"/>
              </w:rPr>
              <w:t>ja/i, el</w:t>
            </w:r>
            <w:r>
              <w:rPr>
                <w:rtl w:val="0"/>
                <w:lang w:val="fr-FR"/>
              </w:rPr>
              <w:t>é</w:t>
            </w:r>
            <w:r>
              <w:rPr>
                <w:rtl w:val="0"/>
                <w:lang w:val="de-DE"/>
              </w:rPr>
              <w:t>rhet</w:t>
            </w:r>
            <w:r>
              <w:rPr>
                <w:rtl w:val="0"/>
                <w:lang w:val="de-DE"/>
              </w:rPr>
              <w:t>ő</w:t>
            </w:r>
            <w:r>
              <w:rPr>
                <w:rtl w:val="0"/>
                <w:lang w:val="de-DE"/>
              </w:rPr>
              <w:t>s</w:t>
            </w:r>
            <w:r>
              <w:rPr>
                <w:rtl w:val="0"/>
                <w:lang w:val="fr-FR"/>
              </w:rPr>
              <w:t>é</w:t>
            </w:r>
            <w:r>
              <w:rPr>
                <w:rtl w:val="0"/>
                <w:lang w:val="de-DE"/>
              </w:rPr>
              <w:t>ge(i): H</w:t>
            </w:r>
            <w:r>
              <w:rPr>
                <w:rtl w:val="0"/>
                <w:lang w:val="de-DE"/>
              </w:rPr>
              <w:t>ú</w:t>
            </w:r>
            <w:r>
              <w:rPr>
                <w:rtl w:val="0"/>
                <w:lang w:val="de-DE"/>
              </w:rPr>
              <w:t>nfalvi Andr</w:t>
            </w:r>
            <w:r>
              <w:rPr>
                <w:rtl w:val="0"/>
                <w:lang w:val="de-DE"/>
              </w:rPr>
              <w:t>á</w:t>
            </w:r>
            <w:r>
              <w:rPr>
                <w:rtl w:val="0"/>
                <w:lang w:val="de-DE"/>
              </w:rPr>
              <w:t>s, Ruppert D</w:t>
            </w:r>
            <w:r>
              <w:rPr>
                <w:rtl w:val="0"/>
                <w:lang w:val="de-DE"/>
              </w:rPr>
              <w:t>á</w:t>
            </w:r>
            <w:r>
              <w:rPr>
                <w:rtl w:val="0"/>
                <w:lang w:val="de-DE"/>
              </w:rPr>
              <w:t>niel</w:t>
            </w:r>
          </w:p>
        </w:tc>
      </w:tr>
      <w:tr>
        <w:tblPrEx>
          <w:shd w:val="clear" w:color="auto" w:fill="d0ddef"/>
        </w:tblPrEx>
        <w:trPr>
          <w:trHeight w:val="810" w:hRule="atLeast"/>
        </w:trPr>
        <w:tc>
          <w:tcPr>
            <w:tcW w:type="dxa" w:w="2200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tl w:val="0"/>
                <w:lang w:val="de-DE"/>
              </w:rPr>
              <w:t>K</w:t>
            </w:r>
            <w:r>
              <w:rPr>
                <w:rtl w:val="0"/>
                <w:lang w:val="es-ES_tradnl"/>
              </w:rPr>
              <w:t>ó</w:t>
            </w:r>
            <w:r>
              <w:rPr>
                <w:rtl w:val="0"/>
                <w:lang w:val="de-DE"/>
              </w:rPr>
              <w:t>d:</w:t>
            </w:r>
          </w:p>
        </w:tc>
        <w:tc>
          <w:tcPr>
            <w:tcW w:type="dxa" w:w="1911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tl w:val="0"/>
                <w:lang w:val="de-DE"/>
              </w:rPr>
              <w:t>Tantervi hely:</w:t>
            </w:r>
          </w:p>
        </w:tc>
        <w:tc>
          <w:tcPr>
            <w:tcW w:type="dxa" w:w="1560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/>
            </w:pPr>
            <w:r>
              <w:rPr>
                <w:rtl w:val="0"/>
                <w:lang w:val="de-DE"/>
              </w:rPr>
              <w:t>Javasolt f</w:t>
            </w:r>
            <w:r>
              <w:rPr>
                <w:rtl w:val="0"/>
                <w:lang w:val="fr-FR"/>
              </w:rPr>
              <w:t>é</w:t>
            </w:r>
            <w:r>
              <w:rPr>
                <w:rtl w:val="0"/>
                <w:lang w:val="de-DE"/>
              </w:rPr>
              <w:t>l</w:t>
            </w:r>
            <w:r>
              <w:rPr>
                <w:rtl w:val="0"/>
                <w:lang w:val="fr-FR"/>
              </w:rPr>
              <w:t>é</w:t>
            </w:r>
            <w:r>
              <w:rPr>
                <w:rtl w:val="0"/>
                <w:lang w:val="da-DK"/>
              </w:rPr>
              <w:t>v: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tl w:val="0"/>
                <w:lang w:val="de-DE"/>
              </w:rPr>
              <w:t>1-2</w:t>
            </w:r>
          </w:p>
        </w:tc>
        <w:tc>
          <w:tcPr>
            <w:tcW w:type="dxa" w:w="1559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tl w:val="0"/>
                <w:lang w:val="de-DE"/>
              </w:rPr>
              <w:t>Kredit:</w:t>
            </w:r>
          </w:p>
        </w:tc>
        <w:tc>
          <w:tcPr>
            <w:tcW w:type="dxa" w:w="2268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/>
            </w:pPr>
            <w:r>
              <w:rPr>
                <w:rtl w:val="0"/>
                <w:lang w:val="de-DE"/>
              </w:rPr>
              <w:t>Tan</w:t>
            </w:r>
            <w:r>
              <w:rPr>
                <w:rtl w:val="0"/>
                <w:lang w:val="es-ES_tradnl"/>
              </w:rPr>
              <w:t>ó</w:t>
            </w:r>
            <w:r>
              <w:rPr>
                <w:rtl w:val="0"/>
                <w:lang w:val="de-DE"/>
              </w:rPr>
              <w:t>rasz</w:t>
            </w:r>
            <w:r>
              <w:rPr>
                <w:rtl w:val="0"/>
                <w:lang w:val="de-DE"/>
              </w:rPr>
              <w:t>á</w:t>
            </w:r>
            <w:r>
              <w:rPr>
                <w:rtl w:val="0"/>
                <w:lang w:val="de-DE"/>
              </w:rPr>
              <w:t>m: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tl w:val="0"/>
                <w:lang w:val="de-DE"/>
              </w:rPr>
              <w:t>Egy</w:t>
            </w:r>
            <w:r>
              <w:rPr>
                <w:rtl w:val="0"/>
                <w:lang w:val="fr-FR"/>
              </w:rPr>
              <w:t>é</w:t>
            </w:r>
            <w:r>
              <w:rPr>
                <w:rtl w:val="0"/>
                <w:lang w:val="de-DE"/>
              </w:rPr>
              <w:t>ni hallgat</w:t>
            </w:r>
            <w:r>
              <w:rPr>
                <w:rtl w:val="0"/>
                <w:lang w:val="es-ES_tradnl"/>
              </w:rPr>
              <w:t>ó</w:t>
            </w:r>
            <w:r>
              <w:rPr>
                <w:rtl w:val="0"/>
                <w:lang w:val="de-DE"/>
              </w:rPr>
              <w:t>i munka</w:t>
            </w:r>
            <w:r>
              <w:rPr>
                <w:rtl w:val="0"/>
                <w:lang w:val="es-ES_tradnl"/>
              </w:rPr>
              <w:t>ó</w:t>
            </w:r>
            <w:r>
              <w:rPr>
                <w:rtl w:val="0"/>
                <w:lang w:val="it-IT"/>
              </w:rPr>
              <w:t>ra:</w:t>
            </w:r>
          </w:p>
        </w:tc>
      </w:tr>
      <w:tr>
        <w:tblPrEx>
          <w:shd w:val="clear" w:color="auto" w:fill="d0ddef"/>
        </w:tblPrEx>
        <w:trPr>
          <w:trHeight w:val="1070" w:hRule="atLeast"/>
        </w:trPr>
        <w:tc>
          <w:tcPr>
            <w:tcW w:type="dxa" w:w="2200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tl w:val="0"/>
                <w:lang w:val="de-DE"/>
              </w:rPr>
              <w:t>Kapcsolt k</w:t>
            </w:r>
            <w:r>
              <w:rPr>
                <w:rtl w:val="0"/>
                <w:lang w:val="es-ES_tradnl"/>
              </w:rPr>
              <w:t>ó</w:t>
            </w:r>
            <w:r>
              <w:rPr>
                <w:rtl w:val="0"/>
                <w:lang w:val="de-DE"/>
              </w:rPr>
              <w:t>dok:</w:t>
            </w:r>
          </w:p>
        </w:tc>
        <w:tc>
          <w:tcPr>
            <w:tcW w:type="dxa" w:w="1911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tl w:val="0"/>
                <w:lang w:val="de-DE"/>
              </w:rPr>
              <w:t>T</w:t>
            </w:r>
            <w:r>
              <w:rPr>
                <w:rtl w:val="0"/>
                <w:lang w:val="de-DE"/>
              </w:rPr>
              <w:t>í</w:t>
            </w:r>
            <w:r>
              <w:rPr>
                <w:rtl w:val="0"/>
                <w:lang w:val="de-DE"/>
              </w:rPr>
              <w:t>pus: Gyakorlat/konzult</w:t>
            </w:r>
            <w:r>
              <w:rPr>
                <w:rtl w:val="0"/>
                <w:lang w:val="de-DE"/>
              </w:rPr>
              <w:t>á</w:t>
            </w:r>
            <w:r>
              <w:rPr>
                <w:rtl w:val="0"/>
                <w:lang w:val="de-DE"/>
              </w:rPr>
              <w:t>ci</w:t>
            </w:r>
            <w:r>
              <w:rPr>
                <w:rtl w:val="0"/>
                <w:lang w:val="de-DE"/>
              </w:rPr>
              <w:t>ó</w:t>
            </w:r>
          </w:p>
        </w:tc>
        <w:tc>
          <w:tcPr>
            <w:tcW w:type="dxa" w:w="1560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/>
            </w:pPr>
            <w:r>
              <w:rPr>
                <w:rtl w:val="0"/>
                <w:lang w:val="de-DE"/>
              </w:rPr>
              <w:t>Szab.v</w:t>
            </w:r>
            <w:r>
              <w:rPr>
                <w:rtl w:val="0"/>
                <w:lang w:val="de-DE"/>
              </w:rPr>
              <w:t>á</w:t>
            </w:r>
            <w:r>
              <w:rPr>
                <w:rtl w:val="0"/>
                <w:lang w:val="de-DE"/>
              </w:rPr>
              <w:t>l-k</w:t>
            </w:r>
            <w:r>
              <w:rPr>
                <w:rtl w:val="0"/>
                <w:lang w:val="fr-FR"/>
              </w:rPr>
              <w:t>é</w:t>
            </w:r>
            <w:r>
              <w:rPr>
                <w:rtl w:val="0"/>
                <w:lang w:val="de-DE"/>
              </w:rPr>
              <w:t>nt felvehet</w:t>
            </w:r>
            <w:r>
              <w:rPr>
                <w:rtl w:val="0"/>
                <w:lang w:val="de-DE"/>
              </w:rPr>
              <w:t>ő</w:t>
            </w:r>
            <w:r>
              <w:rPr>
                <w:rtl w:val="0"/>
                <w:lang w:val="zh-TW" w:eastAsia="zh-TW"/>
              </w:rPr>
              <w:t>-e?</w:t>
            </w:r>
          </w:p>
          <w:p>
            <w:pPr>
              <w:pStyle w:val="Normal.0"/>
              <w:spacing w:after="0" w:line="240" w:lineRule="auto"/>
              <w:rPr>
                <w:lang w:val="de-DE"/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tl w:val="0"/>
                <w:lang w:val="de-DE"/>
              </w:rPr>
              <w:t>Igen</w:t>
            </w:r>
          </w:p>
        </w:tc>
        <w:tc>
          <w:tcPr>
            <w:tcW w:type="dxa" w:w="3827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/>
            </w:pPr>
            <w:r>
              <w:rPr>
                <w:rtl w:val="0"/>
                <w:lang w:val="de-DE"/>
              </w:rPr>
              <w:t>Szab.v</w:t>
            </w:r>
            <w:r>
              <w:rPr>
                <w:rtl w:val="0"/>
                <w:lang w:val="de-DE"/>
              </w:rPr>
              <w:t>á</w:t>
            </w:r>
            <w:r>
              <w:rPr>
                <w:rtl w:val="0"/>
                <w:lang w:val="de-DE"/>
              </w:rPr>
              <w:t>l. eset</w:t>
            </w:r>
            <w:r>
              <w:rPr>
                <w:rtl w:val="0"/>
                <w:lang w:val="fr-FR"/>
              </w:rPr>
              <w:t>é</w:t>
            </w:r>
            <w:r>
              <w:rPr>
                <w:rtl w:val="0"/>
                <w:lang w:val="de-DE"/>
              </w:rPr>
              <w:t>n saj</w:t>
            </w:r>
            <w:r>
              <w:rPr>
                <w:rtl w:val="0"/>
                <w:lang w:val="de-DE"/>
              </w:rPr>
              <w:t>á</w:t>
            </w:r>
            <w:r>
              <w:rPr>
                <w:rtl w:val="0"/>
                <w:lang w:val="es-ES_tradnl"/>
              </w:rPr>
              <w:t>tos el</w:t>
            </w:r>
            <w:r>
              <w:rPr>
                <w:rtl w:val="0"/>
                <w:lang w:val="de-DE"/>
              </w:rPr>
              <w:t>ő</w:t>
            </w:r>
            <w:r>
              <w:rPr>
                <w:rtl w:val="0"/>
                <w:lang w:val="de-DE"/>
              </w:rPr>
              <w:t>felt</w:t>
            </w:r>
            <w:r>
              <w:rPr>
                <w:rtl w:val="0"/>
                <w:lang w:val="fr-FR"/>
              </w:rPr>
              <w:t>é</w:t>
            </w:r>
            <w:r>
              <w:rPr>
                <w:rtl w:val="0"/>
                <w:lang w:val="de-DE"/>
              </w:rPr>
              <w:t>telek:</w:t>
            </w:r>
          </w:p>
          <w:p>
            <w:pPr>
              <w:pStyle w:val="Normal.0"/>
              <w:tabs>
                <w:tab w:val="left" w:pos="448"/>
                <w:tab w:val="left" w:pos="2173"/>
              </w:tabs>
              <w:spacing w:after="0" w:line="240" w:lineRule="auto"/>
              <w:rPr>
                <w:lang w:val="de-DE"/>
              </w:rPr>
            </w:pPr>
          </w:p>
          <w:p>
            <w:pPr>
              <w:pStyle w:val="Normal.0"/>
              <w:tabs>
                <w:tab w:val="left" w:pos="448"/>
                <w:tab w:val="left" w:pos="2173"/>
              </w:tabs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tl w:val="0"/>
                <w:lang w:val="de-DE"/>
              </w:rPr>
              <w:t>Nincs el</w:t>
            </w:r>
            <w:r>
              <w:rPr>
                <w:rtl w:val="0"/>
                <w:lang w:val="de-DE"/>
              </w:rPr>
              <w:t>ő</w:t>
            </w:r>
            <w:r>
              <w:rPr>
                <w:rtl w:val="0"/>
                <w:lang w:val="de-DE"/>
              </w:rPr>
              <w:t>felt</w:t>
            </w:r>
            <w:r>
              <w:rPr>
                <w:rtl w:val="0"/>
                <w:lang w:val="de-DE"/>
              </w:rPr>
              <w:t>é</w:t>
            </w:r>
            <w:r>
              <w:rPr>
                <w:rtl w:val="0"/>
                <w:lang w:val="de-DE"/>
              </w:rPr>
              <w:t>tel</w:t>
            </w:r>
          </w:p>
        </w:tc>
      </w:tr>
      <w:tr>
        <w:tblPrEx>
          <w:shd w:val="clear" w:color="auto" w:fill="d0ddef"/>
        </w:tblPrEx>
        <w:trPr>
          <w:trHeight w:val="560" w:hRule="atLeast"/>
        </w:trPr>
        <w:tc>
          <w:tcPr>
            <w:tcW w:type="dxa" w:w="9498"/>
            <w:gridSpan w:val="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/>
            </w:pPr>
            <w:r>
              <w:rPr>
                <w:rtl w:val="0"/>
                <w:lang w:val="de-DE"/>
              </w:rPr>
              <w:t>A kurzus kapcsolatai (el</w:t>
            </w:r>
            <w:r>
              <w:rPr>
                <w:rtl w:val="0"/>
                <w:lang w:val="de-DE"/>
              </w:rPr>
              <w:t>ő</w:t>
            </w:r>
            <w:r>
              <w:rPr>
                <w:rtl w:val="0"/>
                <w:lang w:val="de-DE"/>
              </w:rPr>
              <w:t>felt</w:t>
            </w:r>
            <w:r>
              <w:rPr>
                <w:rtl w:val="0"/>
                <w:lang w:val="fr-FR"/>
              </w:rPr>
              <w:t>é</w:t>
            </w:r>
            <w:r>
              <w:rPr>
                <w:rtl w:val="0"/>
                <w:lang w:val="de-DE"/>
              </w:rPr>
              <w:t>telek, p</w:t>
            </w:r>
            <w:r>
              <w:rPr>
                <w:rtl w:val="0"/>
                <w:lang w:val="de-DE"/>
              </w:rPr>
              <w:t>á</w:t>
            </w:r>
            <w:r>
              <w:rPr>
                <w:rtl w:val="0"/>
                <w:lang w:val="de-DE"/>
              </w:rPr>
              <w:t>rhuzamoss</w:t>
            </w:r>
            <w:r>
              <w:rPr>
                <w:rtl w:val="0"/>
                <w:lang w:val="de-DE"/>
              </w:rPr>
              <w:t>á</w:t>
            </w:r>
            <w:r>
              <w:rPr>
                <w:rtl w:val="0"/>
                <w:lang w:val="de-DE"/>
              </w:rPr>
              <w:t xml:space="preserve">gok): 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tl w:val="0"/>
                <w:lang w:val="de-DE"/>
              </w:rPr>
              <w:t>A kurzus a j</w:t>
            </w:r>
            <w:r>
              <w:rPr>
                <w:rtl w:val="0"/>
                <w:lang w:val="de-DE"/>
              </w:rPr>
              <w:t>á</w:t>
            </w:r>
            <w:r>
              <w:rPr>
                <w:rtl w:val="0"/>
                <w:lang w:val="de-DE"/>
              </w:rPr>
              <w:t>rm</w:t>
            </w:r>
            <w:r>
              <w:rPr>
                <w:rtl w:val="0"/>
                <w:lang w:val="de-DE"/>
              </w:rPr>
              <w:t>ű</w:t>
            </w:r>
            <w:r>
              <w:rPr>
                <w:rtl w:val="0"/>
                <w:lang w:val="de-DE"/>
              </w:rPr>
              <w:t>tervez</w:t>
            </w:r>
            <w:r>
              <w:rPr>
                <w:rtl w:val="0"/>
                <w:lang w:val="de-DE"/>
              </w:rPr>
              <w:t>é</w:t>
            </w:r>
            <w:r>
              <w:rPr>
                <w:rtl w:val="0"/>
                <w:lang w:val="de-DE"/>
              </w:rPr>
              <w:t>s szakos kurzushoz kapcsol</w:t>
            </w:r>
            <w:r>
              <w:rPr>
                <w:rtl w:val="0"/>
                <w:lang w:val="de-DE"/>
              </w:rPr>
              <w:t>ó</w:t>
            </w:r>
            <w:r>
              <w:rPr>
                <w:rtl w:val="0"/>
                <w:lang w:val="de-DE"/>
              </w:rPr>
              <w:t>dik, annak el</w:t>
            </w:r>
            <w:r>
              <w:rPr>
                <w:rtl w:val="0"/>
                <w:lang w:val="de-DE"/>
              </w:rPr>
              <w:t>ő</w:t>
            </w:r>
            <w:r>
              <w:rPr>
                <w:rtl w:val="0"/>
                <w:lang w:val="de-DE"/>
              </w:rPr>
              <w:t>k</w:t>
            </w:r>
            <w:r>
              <w:rPr>
                <w:rtl w:val="0"/>
                <w:lang w:val="de-DE"/>
              </w:rPr>
              <w:t>é</w:t>
            </w:r>
            <w:r>
              <w:rPr>
                <w:rtl w:val="0"/>
                <w:lang w:val="de-DE"/>
              </w:rPr>
              <w:t>sz</w:t>
            </w:r>
            <w:r>
              <w:rPr>
                <w:rtl w:val="0"/>
                <w:lang w:val="de-DE"/>
              </w:rPr>
              <w:t>í</w:t>
            </w:r>
            <w:r>
              <w:rPr>
                <w:rtl w:val="0"/>
                <w:lang w:val="de-DE"/>
              </w:rPr>
              <w:t>t</w:t>
            </w:r>
            <w:r>
              <w:rPr>
                <w:rtl w:val="0"/>
                <w:lang w:val="de-DE"/>
              </w:rPr>
              <w:t xml:space="preserve">ő </w:t>
            </w:r>
            <w:r>
              <w:rPr>
                <w:rtl w:val="0"/>
                <w:lang w:val="de-DE"/>
              </w:rPr>
              <w:t>tr</w:t>
            </w:r>
            <w:r>
              <w:rPr>
                <w:rtl w:val="0"/>
                <w:lang w:val="de-DE"/>
              </w:rPr>
              <w:t>é</w:t>
            </w:r>
            <w:r>
              <w:rPr>
                <w:rtl w:val="0"/>
                <w:lang w:val="de-DE"/>
              </w:rPr>
              <w:t>ningje</w:t>
            </w:r>
          </w:p>
        </w:tc>
      </w:tr>
      <w:tr>
        <w:tblPrEx>
          <w:shd w:val="clear" w:color="auto" w:fill="d0ddef"/>
        </w:tblPrEx>
        <w:trPr>
          <w:trHeight w:val="1328" w:hRule="atLeast"/>
        </w:trPr>
        <w:tc>
          <w:tcPr>
            <w:tcW w:type="dxa" w:w="9498"/>
            <w:gridSpan w:val="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/>
            </w:pPr>
            <w:r>
              <w:rPr>
                <w:rtl w:val="0"/>
                <w:lang w:val="de-DE"/>
              </w:rPr>
              <w:t>A kurzus c</w:t>
            </w:r>
            <w:r>
              <w:rPr>
                <w:rtl w:val="0"/>
                <w:lang w:val="fr-FR"/>
              </w:rPr>
              <w:t>é</w:t>
            </w:r>
            <w:r>
              <w:rPr>
                <w:rtl w:val="0"/>
                <w:lang w:val="de-DE"/>
              </w:rPr>
              <w:t xml:space="preserve">lja </w:t>
            </w:r>
            <w:r>
              <w:rPr>
                <w:rtl w:val="0"/>
                <w:lang w:val="fr-FR"/>
              </w:rPr>
              <w:t>é</w:t>
            </w:r>
            <w:r>
              <w:rPr>
                <w:rtl w:val="0"/>
                <w:lang w:val="de-DE"/>
              </w:rPr>
              <w:t xml:space="preserve">s alapelvei: </w:t>
            </w:r>
          </w:p>
          <w:p>
            <w:pPr>
              <w:pStyle w:val="Normal.0"/>
              <w:spacing w:after="0" w:line="240" w:lineRule="auto"/>
              <w:rPr>
                <w:lang w:val="de-DE"/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tl w:val="0"/>
                <w:lang w:val="de-DE"/>
              </w:rPr>
              <w:t>Az ipar</w:t>
            </w:r>
            <w:r>
              <w:rPr>
                <w:rtl w:val="0"/>
                <w:lang w:val="de-DE"/>
              </w:rPr>
              <w:t>á</w:t>
            </w:r>
            <w:r>
              <w:rPr>
                <w:rtl w:val="0"/>
                <w:lang w:val="de-DE"/>
              </w:rPr>
              <w:t>gi standerdeknek megfelel</w:t>
            </w:r>
            <w:r>
              <w:rPr>
                <w:rtl w:val="0"/>
                <w:lang w:val="de-DE"/>
              </w:rPr>
              <w:t xml:space="preserve">ő </w:t>
            </w:r>
            <w:r>
              <w:rPr>
                <w:rtl w:val="0"/>
                <w:lang w:val="de-DE"/>
              </w:rPr>
              <w:t>vizu</w:t>
            </w:r>
            <w:r>
              <w:rPr>
                <w:rtl w:val="0"/>
                <w:lang w:val="de-DE"/>
              </w:rPr>
              <w:t>á</w:t>
            </w:r>
            <w:r>
              <w:rPr>
                <w:rtl w:val="0"/>
                <w:lang w:val="de-DE"/>
              </w:rPr>
              <w:t>lis kommunik</w:t>
            </w:r>
            <w:r>
              <w:rPr>
                <w:rtl w:val="0"/>
                <w:lang w:val="de-DE"/>
              </w:rPr>
              <w:t>á</w:t>
            </w:r>
            <w:r>
              <w:rPr>
                <w:rtl w:val="0"/>
                <w:lang w:val="de-DE"/>
              </w:rPr>
              <w:t>ci</w:t>
            </w:r>
            <w:r>
              <w:rPr>
                <w:rtl w:val="0"/>
                <w:lang w:val="de-DE"/>
              </w:rPr>
              <w:t>ó</w:t>
            </w:r>
            <w:r>
              <w:rPr>
                <w:rtl w:val="0"/>
                <w:lang w:val="de-DE"/>
              </w:rPr>
              <w:t>s nyelvezet elsaj</w:t>
            </w:r>
            <w:r>
              <w:rPr>
                <w:rtl w:val="0"/>
                <w:lang w:val="de-DE"/>
              </w:rPr>
              <w:t>á</w:t>
            </w:r>
            <w:r>
              <w:rPr>
                <w:rtl w:val="0"/>
                <w:lang w:val="de-DE"/>
              </w:rPr>
              <w:t>t</w:t>
            </w:r>
            <w:r>
              <w:rPr>
                <w:rtl w:val="0"/>
                <w:lang w:val="de-DE"/>
              </w:rPr>
              <w:t>í</w:t>
            </w:r>
            <w:r>
              <w:rPr>
                <w:rtl w:val="0"/>
                <w:lang w:val="de-DE"/>
              </w:rPr>
              <w:t>t</w:t>
            </w:r>
            <w:r>
              <w:rPr>
                <w:rtl w:val="0"/>
                <w:lang w:val="de-DE"/>
              </w:rPr>
              <w:t>á</w:t>
            </w:r>
            <w:r>
              <w:rPr>
                <w:rtl w:val="0"/>
                <w:lang w:val="de-DE"/>
              </w:rPr>
              <w:t>sa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tl w:val="0"/>
                <w:lang w:val="de-DE"/>
              </w:rPr>
              <w:t>A kurzus c</w:t>
            </w:r>
            <w:r>
              <w:rPr>
                <w:rtl w:val="0"/>
                <w:lang w:val="de-DE"/>
              </w:rPr>
              <w:t>é</w:t>
            </w:r>
            <w:r>
              <w:rPr>
                <w:rtl w:val="0"/>
                <w:lang w:val="de-DE"/>
              </w:rPr>
              <w:t>lja, hogy a hallgat</w:t>
            </w:r>
            <w:r>
              <w:rPr>
                <w:rtl w:val="0"/>
                <w:lang w:val="de-DE"/>
              </w:rPr>
              <w:t>ó</w:t>
            </w:r>
            <w:r>
              <w:rPr>
                <w:rtl w:val="0"/>
                <w:lang w:val="de-DE"/>
              </w:rPr>
              <w:t>k megfelel</w:t>
            </w:r>
            <w:r>
              <w:rPr>
                <w:rtl w:val="0"/>
                <w:lang w:val="de-DE"/>
              </w:rPr>
              <w:t xml:space="preserve">ő </w:t>
            </w:r>
            <w:r>
              <w:rPr>
                <w:rtl w:val="0"/>
                <w:lang w:val="de-DE"/>
              </w:rPr>
              <w:t>rajzi kommunik</w:t>
            </w:r>
            <w:r>
              <w:rPr>
                <w:rtl w:val="0"/>
                <w:lang w:val="de-DE"/>
              </w:rPr>
              <w:t>á</w:t>
            </w:r>
            <w:r>
              <w:rPr>
                <w:rtl w:val="0"/>
                <w:lang w:val="de-DE"/>
              </w:rPr>
              <w:t>ci</w:t>
            </w:r>
            <w:r>
              <w:rPr>
                <w:rtl w:val="0"/>
                <w:lang w:val="de-DE"/>
              </w:rPr>
              <w:t>ó</w:t>
            </w:r>
            <w:r>
              <w:rPr>
                <w:rtl w:val="0"/>
                <w:lang w:val="de-DE"/>
              </w:rPr>
              <w:t>s tud</w:t>
            </w:r>
            <w:r>
              <w:rPr>
                <w:rtl w:val="0"/>
                <w:lang w:val="de-DE"/>
              </w:rPr>
              <w:t>á</w:t>
            </w:r>
            <w:r>
              <w:rPr>
                <w:rtl w:val="0"/>
                <w:lang w:val="de-DE"/>
              </w:rPr>
              <w:t>st szerezzenek, mellyel biztons</w:t>
            </w:r>
            <w:r>
              <w:rPr>
                <w:rtl w:val="0"/>
                <w:lang w:val="de-DE"/>
              </w:rPr>
              <w:t>á</w:t>
            </w:r>
            <w:r>
              <w:rPr>
                <w:rtl w:val="0"/>
                <w:lang w:val="de-DE"/>
              </w:rPr>
              <w:t>ggal r</w:t>
            </w:r>
            <w:r>
              <w:rPr>
                <w:rtl w:val="0"/>
                <w:lang w:val="de-DE"/>
              </w:rPr>
              <w:t>é</w:t>
            </w:r>
            <w:r>
              <w:rPr>
                <w:rtl w:val="0"/>
                <w:lang w:val="de-DE"/>
              </w:rPr>
              <w:t>szt tudnak venni egy Mercedes-Benz Design egy</w:t>
            </w:r>
            <w:r>
              <w:rPr>
                <w:rtl w:val="0"/>
                <w:lang w:val="de-DE"/>
              </w:rPr>
              <w:t>ü</w:t>
            </w:r>
            <w:r>
              <w:rPr>
                <w:rtl w:val="0"/>
                <w:lang w:val="de-DE"/>
              </w:rPr>
              <w:t>ttm</w:t>
            </w:r>
            <w:r>
              <w:rPr>
                <w:rtl w:val="0"/>
                <w:lang w:val="de-DE"/>
              </w:rPr>
              <w:t>ű</w:t>
            </w:r>
            <w:r>
              <w:rPr>
                <w:rtl w:val="0"/>
                <w:lang w:val="de-DE"/>
              </w:rPr>
              <w:t>k</w:t>
            </w:r>
            <w:r>
              <w:rPr>
                <w:rtl w:val="0"/>
                <w:lang w:val="de-DE"/>
              </w:rPr>
              <w:t>ö</w:t>
            </w:r>
            <w:r>
              <w:rPr>
                <w:rtl w:val="0"/>
                <w:lang w:val="de-DE"/>
              </w:rPr>
              <w:t>d</w:t>
            </w:r>
            <w:r>
              <w:rPr>
                <w:rtl w:val="0"/>
                <w:lang w:val="de-DE"/>
              </w:rPr>
              <w:t>é</w:t>
            </w:r>
            <w:r>
              <w:rPr>
                <w:rtl w:val="0"/>
                <w:lang w:val="de-DE"/>
              </w:rPr>
              <w:t>ses projektben.</w:t>
            </w:r>
          </w:p>
        </w:tc>
      </w:tr>
      <w:tr>
        <w:tblPrEx>
          <w:shd w:val="clear" w:color="auto" w:fill="d0ddef"/>
        </w:tblPrEx>
        <w:trPr>
          <w:trHeight w:val="1658" w:hRule="atLeast"/>
        </w:trPr>
        <w:tc>
          <w:tcPr>
            <w:tcW w:type="dxa" w:w="9498"/>
            <w:gridSpan w:val="5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/>
            </w:pPr>
            <w:r>
              <w:rPr>
                <w:rtl w:val="0"/>
                <w:lang w:val="de-DE"/>
              </w:rPr>
              <w:t>A kurzus keret</w:t>
            </w:r>
            <w:r>
              <w:rPr>
                <w:rtl w:val="0"/>
                <w:lang w:val="fr-FR"/>
              </w:rPr>
              <w:t>é</w:t>
            </w:r>
            <w:r>
              <w:rPr>
                <w:rtl w:val="0"/>
                <w:lang w:val="de-DE"/>
              </w:rPr>
              <w:t>ben feldolgozand</w:t>
            </w:r>
            <w:r>
              <w:rPr>
                <w:rtl w:val="0"/>
                <w:lang w:val="de-DE"/>
              </w:rPr>
              <w:t xml:space="preserve">ó </w:t>
            </w:r>
            <w:r>
              <w:rPr>
                <w:rtl w:val="0"/>
                <w:lang w:val="de-DE"/>
              </w:rPr>
              <w:t>feladatok, t</w:t>
            </w:r>
            <w:r>
              <w:rPr>
                <w:rtl w:val="0"/>
                <w:lang w:val="fr-FR"/>
              </w:rPr>
              <w:t>é</w:t>
            </w:r>
            <w:r>
              <w:rPr>
                <w:rtl w:val="0"/>
                <w:lang w:val="en-US"/>
              </w:rPr>
              <w:t>mak</w:t>
            </w:r>
            <w:r>
              <w:rPr>
                <w:rtl w:val="0"/>
                <w:lang w:val="sv-SE"/>
              </w:rPr>
              <w:t>ö</w:t>
            </w:r>
            <w:r>
              <w:rPr>
                <w:rtl w:val="0"/>
                <w:lang w:val="de-DE"/>
              </w:rPr>
              <w:t>r</w:t>
            </w:r>
            <w:r>
              <w:rPr>
                <w:rtl w:val="0"/>
                <w:lang w:val="sv-SE"/>
              </w:rPr>
              <w:t>ö</w:t>
            </w:r>
            <w:r>
              <w:rPr>
                <w:rtl w:val="0"/>
                <w:lang w:val="de-DE"/>
              </w:rPr>
              <w:t>k, t</w:t>
            </w:r>
            <w:r>
              <w:rPr>
                <w:rtl w:val="0"/>
                <w:lang w:val="fr-FR"/>
              </w:rPr>
              <w:t>é</w:t>
            </w:r>
            <w:r>
              <w:rPr>
                <w:rtl w:val="0"/>
                <w:lang w:val="de-DE"/>
              </w:rPr>
              <w:t>m</w:t>
            </w:r>
            <w:r>
              <w:rPr>
                <w:rtl w:val="0"/>
                <w:lang w:val="de-DE"/>
              </w:rPr>
              <w:t>á</w:t>
            </w:r>
            <w:r>
              <w:rPr>
                <w:rtl w:val="0"/>
                <w:lang w:val="de-DE"/>
              </w:rPr>
              <w:t xml:space="preserve">k: </w:t>
            </w:r>
          </w:p>
          <w:p>
            <w:pPr>
              <w:pStyle w:val="Normal.0"/>
              <w:spacing w:after="0" w:line="240" w:lineRule="auto"/>
              <w:rPr>
                <w:lang w:val="de-DE"/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tl w:val="0"/>
                <w:lang w:val="de-DE"/>
              </w:rPr>
              <w:t>K</w:t>
            </w:r>
            <w:r>
              <w:rPr>
                <w:rtl w:val="0"/>
                <w:lang w:val="de-DE"/>
              </w:rPr>
              <w:t>ü</w:t>
            </w:r>
            <w:r>
              <w:rPr>
                <w:rtl w:val="0"/>
                <w:lang w:val="de-DE"/>
              </w:rPr>
              <w:t>l</w:t>
            </w:r>
            <w:r>
              <w:rPr>
                <w:rtl w:val="0"/>
                <w:lang w:val="de-DE"/>
              </w:rPr>
              <w:t>ö</w:t>
            </w:r>
            <w:r>
              <w:rPr>
                <w:rtl w:val="0"/>
                <w:lang w:val="de-DE"/>
              </w:rPr>
              <w:t>nf</w:t>
            </w:r>
            <w:r>
              <w:rPr>
                <w:rtl w:val="0"/>
                <w:lang w:val="de-DE"/>
              </w:rPr>
              <w:t>é</w:t>
            </w:r>
            <w:r>
              <w:rPr>
                <w:rtl w:val="0"/>
                <w:lang w:val="de-DE"/>
              </w:rPr>
              <w:t>le g</w:t>
            </w:r>
            <w:r>
              <w:rPr>
                <w:rtl w:val="0"/>
                <w:lang w:val="de-DE"/>
              </w:rPr>
              <w:t>é</w:t>
            </w:r>
            <w:r>
              <w:rPr>
                <w:rtl w:val="0"/>
                <w:lang w:val="de-DE"/>
              </w:rPr>
              <w:t>pj</w:t>
            </w:r>
            <w:r>
              <w:rPr>
                <w:rtl w:val="0"/>
                <w:lang w:val="de-DE"/>
              </w:rPr>
              <w:t>á</w:t>
            </w:r>
            <w:r>
              <w:rPr>
                <w:rtl w:val="0"/>
                <w:lang w:val="de-DE"/>
              </w:rPr>
              <w:t>rm</w:t>
            </w:r>
            <w:r>
              <w:rPr>
                <w:rtl w:val="0"/>
                <w:lang w:val="de-DE"/>
              </w:rPr>
              <w:t>ű</w:t>
            </w:r>
            <w:r>
              <w:rPr>
                <w:rtl w:val="0"/>
                <w:lang w:val="de-DE"/>
              </w:rPr>
              <w:t>vek fel</w:t>
            </w:r>
            <w:r>
              <w:rPr>
                <w:rtl w:val="0"/>
                <w:lang w:val="de-DE"/>
              </w:rPr>
              <w:t>é</w:t>
            </w:r>
            <w:r>
              <w:rPr>
                <w:rtl w:val="0"/>
                <w:lang w:val="de-DE"/>
              </w:rPr>
              <w:t>p</w:t>
            </w:r>
            <w:r>
              <w:rPr>
                <w:rtl w:val="0"/>
                <w:lang w:val="de-DE"/>
              </w:rPr>
              <w:t>í</w:t>
            </w:r>
            <w:r>
              <w:rPr>
                <w:rtl w:val="0"/>
                <w:lang w:val="de-DE"/>
              </w:rPr>
              <w:t>t</w:t>
            </w:r>
            <w:r>
              <w:rPr>
                <w:rtl w:val="0"/>
                <w:lang w:val="de-DE"/>
              </w:rPr>
              <w:t>é</w:t>
            </w:r>
            <w:r>
              <w:rPr>
                <w:rtl w:val="0"/>
                <w:lang w:val="de-DE"/>
              </w:rPr>
              <w:t>se, ar</w:t>
            </w:r>
            <w:r>
              <w:rPr>
                <w:rtl w:val="0"/>
                <w:lang w:val="de-DE"/>
              </w:rPr>
              <w:t>á</w:t>
            </w:r>
            <w:r>
              <w:rPr>
                <w:rtl w:val="0"/>
                <w:lang w:val="de-DE"/>
              </w:rPr>
              <w:t>nyrendszer</w:t>
            </w:r>
            <w:r>
              <w:rPr>
                <w:rtl w:val="0"/>
                <w:lang w:val="de-DE"/>
              </w:rPr>
              <w:t>é</w:t>
            </w:r>
            <w:r>
              <w:rPr>
                <w:rtl w:val="0"/>
                <w:lang w:val="de-DE"/>
              </w:rPr>
              <w:t>nek meg</w:t>
            </w:r>
            <w:r>
              <w:rPr>
                <w:rtl w:val="0"/>
                <w:lang w:val="de-DE"/>
              </w:rPr>
              <w:t>é</w:t>
            </w:r>
            <w:r>
              <w:rPr>
                <w:rtl w:val="0"/>
                <w:lang w:val="de-DE"/>
              </w:rPr>
              <w:t>rt</w:t>
            </w:r>
            <w:r>
              <w:rPr>
                <w:rtl w:val="0"/>
                <w:lang w:val="de-DE"/>
              </w:rPr>
              <w:t>é</w:t>
            </w:r>
            <w:r>
              <w:rPr>
                <w:rtl w:val="0"/>
                <w:lang w:val="de-DE"/>
              </w:rPr>
              <w:t>se, alapvet</w:t>
            </w:r>
            <w:r>
              <w:rPr>
                <w:rtl w:val="0"/>
                <w:lang w:val="de-DE"/>
              </w:rPr>
              <w:t xml:space="preserve">ő </w:t>
            </w:r>
            <w:r>
              <w:rPr>
                <w:rtl w:val="0"/>
                <w:lang w:val="de-DE"/>
              </w:rPr>
              <w:t>rajzi perspekt</w:t>
            </w:r>
            <w:r>
              <w:rPr>
                <w:rtl w:val="0"/>
                <w:lang w:val="de-DE"/>
              </w:rPr>
              <w:t>í</w:t>
            </w:r>
            <w:r>
              <w:rPr>
                <w:rtl w:val="0"/>
                <w:lang w:val="de-DE"/>
              </w:rPr>
              <w:t>v</w:t>
            </w:r>
            <w:r>
              <w:rPr>
                <w:rtl w:val="0"/>
                <w:lang w:val="de-DE"/>
              </w:rPr>
              <w:t>á</w:t>
            </w:r>
            <w:r>
              <w:rPr>
                <w:rtl w:val="0"/>
                <w:lang w:val="de-DE"/>
              </w:rPr>
              <w:t>k megrajzol</w:t>
            </w:r>
            <w:r>
              <w:rPr>
                <w:rtl w:val="0"/>
                <w:lang w:val="de-DE"/>
              </w:rPr>
              <w:t>á</w:t>
            </w:r>
            <w:r>
              <w:rPr>
                <w:rtl w:val="0"/>
                <w:lang w:val="de-DE"/>
              </w:rPr>
              <w:t>s</w:t>
            </w:r>
            <w:r>
              <w:rPr>
                <w:rtl w:val="0"/>
                <w:lang w:val="de-DE"/>
              </w:rPr>
              <w:t>á</w:t>
            </w:r>
            <w:r>
              <w:rPr>
                <w:rtl w:val="0"/>
                <w:lang w:val="de-DE"/>
              </w:rPr>
              <w:t>nak technik</w:t>
            </w:r>
            <w:r>
              <w:rPr>
                <w:rtl w:val="0"/>
                <w:lang w:val="de-DE"/>
              </w:rPr>
              <w:t>á</w:t>
            </w:r>
            <w:r>
              <w:rPr>
                <w:rtl w:val="0"/>
                <w:lang w:val="de-DE"/>
              </w:rPr>
              <w:t>ja, sz</w:t>
            </w:r>
            <w:r>
              <w:rPr>
                <w:rtl w:val="0"/>
                <w:lang w:val="de-DE"/>
              </w:rPr>
              <w:t>í</w:t>
            </w:r>
            <w:r>
              <w:rPr>
                <w:rtl w:val="0"/>
                <w:lang w:val="de-DE"/>
              </w:rPr>
              <w:t xml:space="preserve">n- </w:t>
            </w:r>
            <w:r>
              <w:rPr>
                <w:rtl w:val="0"/>
                <w:lang w:val="de-DE"/>
              </w:rPr>
              <w:t>é</w:t>
            </w:r>
            <w:r>
              <w:rPr>
                <w:rtl w:val="0"/>
                <w:lang w:val="de-DE"/>
              </w:rPr>
              <w:t>s vonalkezel</w:t>
            </w:r>
            <w:r>
              <w:rPr>
                <w:rtl w:val="0"/>
                <w:lang w:val="de-DE"/>
              </w:rPr>
              <w:t>é</w:t>
            </w:r>
            <w:r>
              <w:rPr>
                <w:rtl w:val="0"/>
                <w:lang w:val="de-DE"/>
              </w:rPr>
              <w:t>s gyakorl</w:t>
            </w:r>
            <w:r>
              <w:rPr>
                <w:rtl w:val="0"/>
                <w:lang w:val="de-DE"/>
              </w:rPr>
              <w:t>á</w:t>
            </w:r>
            <w:r>
              <w:rPr>
                <w:rtl w:val="0"/>
                <w:lang w:val="de-DE"/>
              </w:rPr>
              <w:t>sa.</w:t>
            </w:r>
          </w:p>
        </w:tc>
      </w:tr>
      <w:tr>
        <w:tblPrEx>
          <w:shd w:val="clear" w:color="auto" w:fill="d0ddef"/>
        </w:tblPrEx>
        <w:trPr>
          <w:trHeight w:val="3670" w:hRule="atLeast"/>
        </w:trPr>
        <w:tc>
          <w:tcPr>
            <w:tcW w:type="dxa" w:w="9498"/>
            <w:gridSpan w:val="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/>
            </w:pPr>
            <w:r>
              <w:rPr>
                <w:rtl w:val="0"/>
                <w:lang w:val="de-DE"/>
              </w:rPr>
              <w:t>Tanul</w:t>
            </w:r>
            <w:r>
              <w:rPr>
                <w:rtl w:val="0"/>
                <w:lang w:val="de-DE"/>
              </w:rPr>
              <w:t>á</w:t>
            </w:r>
            <w:r>
              <w:rPr>
                <w:rtl w:val="0"/>
                <w:lang w:val="de-DE"/>
              </w:rPr>
              <w:t>sszervez</w:t>
            </w:r>
            <w:r>
              <w:rPr>
                <w:rtl w:val="0"/>
                <w:lang w:val="fr-FR"/>
              </w:rPr>
              <w:t>é</w:t>
            </w:r>
            <w:r>
              <w:rPr>
                <w:rtl w:val="0"/>
                <w:lang w:val="de-DE"/>
              </w:rPr>
              <w:t>s/folyamatszervez</w:t>
            </w:r>
            <w:r>
              <w:rPr>
                <w:rtl w:val="0"/>
                <w:lang w:val="fr-FR"/>
              </w:rPr>
              <w:t>é</w:t>
            </w:r>
            <w:r>
              <w:rPr>
                <w:rtl w:val="0"/>
                <w:lang w:val="de-DE"/>
              </w:rPr>
              <w:t>s saj</w:t>
            </w:r>
            <w:r>
              <w:rPr>
                <w:rtl w:val="0"/>
                <w:lang w:val="de-DE"/>
              </w:rPr>
              <w:t>á</w:t>
            </w:r>
            <w:r>
              <w:rPr>
                <w:rtl w:val="0"/>
                <w:lang w:val="de-DE"/>
              </w:rPr>
              <w:t>toss</w:t>
            </w:r>
            <w:r>
              <w:rPr>
                <w:rtl w:val="0"/>
                <w:lang w:val="de-DE"/>
              </w:rPr>
              <w:t>á</w:t>
            </w:r>
            <w:r>
              <w:rPr>
                <w:rtl w:val="0"/>
                <w:lang w:val="de-DE"/>
              </w:rPr>
              <w:t xml:space="preserve">gai: </w:t>
            </w:r>
          </w:p>
          <w:p>
            <w:pPr>
              <w:pStyle w:val="Normal.0"/>
              <w:bidi w:val="0"/>
              <w:spacing w:after="0" w:line="240" w:lineRule="auto"/>
              <w:ind w:left="134" w:right="0" w:hanging="134"/>
              <w:jc w:val="left"/>
              <w:rPr>
                <w:rtl w:val="0"/>
              </w:rPr>
            </w:pPr>
            <w:r>
              <w:rPr>
                <w:rtl w:val="0"/>
                <w:lang w:val="de-DE"/>
              </w:rPr>
              <w:t xml:space="preserve">   A kurzus menete, az egyes foglalkoz</w:t>
            </w:r>
            <w:r>
              <w:rPr>
                <w:rtl w:val="0"/>
                <w:lang w:val="de-DE"/>
              </w:rPr>
              <w:t>á</w:t>
            </w:r>
            <w:r>
              <w:rPr>
                <w:rtl w:val="0"/>
                <w:lang w:val="de-DE"/>
              </w:rPr>
              <w:t xml:space="preserve">sok jellege </w:t>
            </w:r>
            <w:r>
              <w:rPr>
                <w:rtl w:val="0"/>
                <w:lang w:val="fr-FR"/>
              </w:rPr>
              <w:t>é</w:t>
            </w:r>
            <w:r>
              <w:rPr>
                <w:rtl w:val="0"/>
                <w:lang w:val="de-DE"/>
              </w:rPr>
              <w:t xml:space="preserve">s </w:t>
            </w:r>
            <w:r>
              <w:rPr>
                <w:rtl w:val="0"/>
                <w:lang w:val="de-DE"/>
              </w:rPr>
              <w:t>ü</w:t>
            </w:r>
            <w:r>
              <w:rPr>
                <w:rtl w:val="0"/>
                <w:lang w:val="de-DE"/>
              </w:rPr>
              <w:t>temez</w:t>
            </w:r>
            <w:r>
              <w:rPr>
                <w:rtl w:val="0"/>
                <w:lang w:val="fr-FR"/>
              </w:rPr>
              <w:t>é</w:t>
            </w:r>
            <w:r>
              <w:rPr>
                <w:rtl w:val="0"/>
                <w:lang w:val="de-DE"/>
              </w:rPr>
              <w:t>s</w:t>
            </w:r>
            <w:r>
              <w:rPr>
                <w:rtl w:val="0"/>
                <w:lang w:val="de-DE"/>
              </w:rPr>
              <w:t>ü</w:t>
            </w:r>
            <w:r>
              <w:rPr>
                <w:rtl w:val="0"/>
                <w:lang w:val="de-DE"/>
              </w:rPr>
              <w:t>k (t</w:t>
            </w:r>
            <w:r>
              <w:rPr>
                <w:rtl w:val="0"/>
                <w:lang w:val="sv-SE"/>
              </w:rPr>
              <w:t>ö</w:t>
            </w:r>
            <w:r>
              <w:rPr>
                <w:rtl w:val="0"/>
                <w:lang w:val="de-DE"/>
              </w:rPr>
              <w:t>bb tan</w:t>
            </w:r>
            <w:r>
              <w:rPr>
                <w:rtl w:val="0"/>
                <w:lang w:val="de-DE"/>
              </w:rPr>
              <w:t>á</w:t>
            </w:r>
            <w:r>
              <w:rPr>
                <w:rtl w:val="0"/>
                <w:lang w:val="de-DE"/>
              </w:rPr>
              <w:t>r eset</w:t>
            </w:r>
            <w:r>
              <w:rPr>
                <w:rtl w:val="0"/>
                <w:lang w:val="fr-FR"/>
              </w:rPr>
              <w:t>é</w:t>
            </w:r>
            <w:r>
              <w:rPr>
                <w:rtl w:val="0"/>
                <w:lang w:val="de-DE"/>
              </w:rPr>
              <w:t>n ak</w:t>
            </w:r>
            <w:r>
              <w:rPr>
                <w:rtl w:val="0"/>
                <w:lang w:val="de-DE"/>
              </w:rPr>
              <w:t>á</w:t>
            </w:r>
            <w:r>
              <w:rPr>
                <w:rtl w:val="0"/>
                <w:lang w:val="pt-PT"/>
              </w:rPr>
              <w:t>r a tan</w:t>
            </w:r>
            <w:r>
              <w:rPr>
                <w:rtl w:val="0"/>
                <w:lang w:val="de-DE"/>
              </w:rPr>
              <w:t>á</w:t>
            </w:r>
            <w:r>
              <w:rPr>
                <w:rtl w:val="0"/>
                <w:lang w:val="de-DE"/>
              </w:rPr>
              <w:t>ri k</w:t>
            </w:r>
            <w:r>
              <w:rPr>
                <w:rtl w:val="0"/>
                <w:lang w:val="sv-SE"/>
              </w:rPr>
              <w:t>ö</w:t>
            </w:r>
            <w:r>
              <w:rPr>
                <w:rtl w:val="0"/>
                <w:lang w:val="de-DE"/>
              </w:rPr>
              <w:t>zrem</w:t>
            </w:r>
            <w:r>
              <w:rPr>
                <w:rtl w:val="0"/>
                <w:lang w:val="de-DE"/>
              </w:rPr>
              <w:t>ű</w:t>
            </w:r>
            <w:r>
              <w:rPr>
                <w:rtl w:val="0"/>
                <w:lang w:val="de-DE"/>
              </w:rPr>
              <w:t>k</w:t>
            </w:r>
            <w:r>
              <w:rPr>
                <w:rtl w:val="0"/>
                <w:lang w:val="sv-SE"/>
              </w:rPr>
              <w:t>ö</w:t>
            </w:r>
            <w:r>
              <w:rPr>
                <w:rtl w:val="0"/>
                <w:lang w:val="de-DE"/>
              </w:rPr>
              <w:t>d</w:t>
            </w:r>
            <w:r>
              <w:rPr>
                <w:rtl w:val="0"/>
                <w:lang w:val="fr-FR"/>
              </w:rPr>
              <w:t>é</w:t>
            </w:r>
            <w:r>
              <w:rPr>
                <w:rtl w:val="0"/>
                <w:lang w:val="de-DE"/>
              </w:rPr>
              <w:t>s megoszt</w:t>
            </w:r>
            <w:r>
              <w:rPr>
                <w:rtl w:val="0"/>
                <w:lang w:val="de-DE"/>
              </w:rPr>
              <w:t>á</w:t>
            </w:r>
            <w:r>
              <w:rPr>
                <w:rtl w:val="0"/>
                <w:lang w:val="de-DE"/>
              </w:rPr>
              <w:t>s</w:t>
            </w:r>
            <w:r>
              <w:rPr>
                <w:rtl w:val="0"/>
                <w:lang w:val="de-DE"/>
              </w:rPr>
              <w:t>á</w:t>
            </w:r>
            <w:r>
              <w:rPr>
                <w:rtl w:val="0"/>
                <w:lang w:val="de-DE"/>
              </w:rPr>
              <w:t>t is jelezve:</w:t>
            </w:r>
          </w:p>
          <w:p>
            <w:pPr>
              <w:pStyle w:val="Normal.0"/>
              <w:spacing w:after="0" w:line="240" w:lineRule="auto"/>
              <w:rPr>
                <w:lang w:val="de-DE"/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tl w:val="0"/>
                <w:lang w:val="de-DE"/>
              </w:rPr>
              <w:t>A f</w:t>
            </w:r>
            <w:r>
              <w:rPr>
                <w:rtl w:val="0"/>
                <w:lang w:val="de-DE"/>
              </w:rPr>
              <w:t>é</w:t>
            </w:r>
            <w:r>
              <w:rPr>
                <w:rtl w:val="0"/>
                <w:lang w:val="de-DE"/>
              </w:rPr>
              <w:t>l</w:t>
            </w:r>
            <w:r>
              <w:rPr>
                <w:rtl w:val="0"/>
                <w:lang w:val="de-DE"/>
              </w:rPr>
              <w:t>é</w:t>
            </w:r>
            <w:r>
              <w:rPr>
                <w:rtl w:val="0"/>
                <w:lang w:val="de-DE"/>
              </w:rPr>
              <w:t>v elej</w:t>
            </w:r>
            <w:r>
              <w:rPr>
                <w:rtl w:val="0"/>
                <w:lang w:val="de-DE"/>
              </w:rPr>
              <w:t>é</w:t>
            </w:r>
            <w:r>
              <w:rPr>
                <w:rtl w:val="0"/>
                <w:lang w:val="de-DE"/>
              </w:rPr>
              <w:t>n alapoz</w:t>
            </w:r>
            <w:r>
              <w:rPr>
                <w:rtl w:val="0"/>
                <w:lang w:val="de-DE"/>
              </w:rPr>
              <w:t xml:space="preserve">ó </w:t>
            </w:r>
            <w:r>
              <w:rPr>
                <w:rtl w:val="0"/>
                <w:lang w:val="de-DE"/>
              </w:rPr>
              <w:t>el</w:t>
            </w:r>
            <w:r>
              <w:rPr>
                <w:rtl w:val="0"/>
                <w:lang w:val="de-DE"/>
              </w:rPr>
              <w:t>ő</w:t>
            </w:r>
            <w:r>
              <w:rPr>
                <w:rtl w:val="0"/>
                <w:lang w:val="de-DE"/>
              </w:rPr>
              <w:t>ad</w:t>
            </w:r>
            <w:r>
              <w:rPr>
                <w:rtl w:val="0"/>
                <w:lang w:val="de-DE"/>
              </w:rPr>
              <w:t>á</w:t>
            </w:r>
            <w:r>
              <w:rPr>
                <w:rtl w:val="0"/>
                <w:lang w:val="de-DE"/>
              </w:rPr>
              <w:t>sok, ezt k</w:t>
            </w:r>
            <w:r>
              <w:rPr>
                <w:rtl w:val="0"/>
                <w:lang w:val="de-DE"/>
              </w:rPr>
              <w:t>ö</w:t>
            </w:r>
            <w:r>
              <w:rPr>
                <w:rtl w:val="0"/>
                <w:lang w:val="de-DE"/>
              </w:rPr>
              <w:t>vet</w:t>
            </w:r>
            <w:r>
              <w:rPr>
                <w:rtl w:val="0"/>
                <w:lang w:val="de-DE"/>
              </w:rPr>
              <w:t>ő</w:t>
            </w:r>
            <w:r>
              <w:rPr>
                <w:rtl w:val="0"/>
                <w:lang w:val="de-DE"/>
              </w:rPr>
              <w:t>en 3 db 3 hetes skicc projekt folyamatos, heti rendszeress</w:t>
            </w:r>
            <w:r>
              <w:rPr>
                <w:rtl w:val="0"/>
                <w:lang w:val="de-DE"/>
              </w:rPr>
              <w:t>é</w:t>
            </w:r>
            <w:r>
              <w:rPr>
                <w:rtl w:val="0"/>
                <w:lang w:val="de-DE"/>
              </w:rPr>
              <w:t>g</w:t>
            </w:r>
            <w:r>
              <w:rPr>
                <w:rtl w:val="0"/>
                <w:lang w:val="de-DE"/>
              </w:rPr>
              <w:t xml:space="preserve">ű </w:t>
            </w:r>
            <w:r>
              <w:rPr>
                <w:rtl w:val="0"/>
                <w:lang w:val="de-DE"/>
              </w:rPr>
              <w:t>tan</w:t>
            </w:r>
            <w:r>
              <w:rPr>
                <w:rtl w:val="0"/>
                <w:lang w:val="de-DE"/>
              </w:rPr>
              <w:t>á</w:t>
            </w:r>
            <w:r>
              <w:rPr>
                <w:rtl w:val="0"/>
                <w:lang w:val="de-DE"/>
              </w:rPr>
              <w:t>ri konzult</w:t>
            </w:r>
            <w:r>
              <w:rPr>
                <w:rtl w:val="0"/>
                <w:lang w:val="de-DE"/>
              </w:rPr>
              <w:t>á</w:t>
            </w:r>
            <w:r>
              <w:rPr>
                <w:rtl w:val="0"/>
                <w:lang w:val="de-DE"/>
              </w:rPr>
              <w:t>ci</w:t>
            </w:r>
            <w:r>
              <w:rPr>
                <w:rtl w:val="0"/>
                <w:lang w:val="de-DE"/>
              </w:rPr>
              <w:t>ó</w:t>
            </w:r>
            <w:r>
              <w:rPr>
                <w:rtl w:val="0"/>
                <w:lang w:val="de-DE"/>
              </w:rPr>
              <w:t>kkal.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tl w:val="0"/>
                <w:lang w:val="de-DE"/>
              </w:rPr>
              <w:t>A Mercedes-Benz Design formatervez</w:t>
            </w:r>
            <w:r>
              <w:rPr>
                <w:rtl w:val="0"/>
                <w:lang w:val="de-DE"/>
              </w:rPr>
              <w:t>ő</w:t>
            </w:r>
            <w:r>
              <w:rPr>
                <w:rtl w:val="0"/>
                <w:lang w:val="de-DE"/>
              </w:rPr>
              <w:t>i l</w:t>
            </w:r>
            <w:r>
              <w:rPr>
                <w:rtl w:val="0"/>
                <w:lang w:val="de-DE"/>
              </w:rPr>
              <w:t>á</w:t>
            </w:r>
            <w:r>
              <w:rPr>
                <w:rtl w:val="0"/>
                <w:lang w:val="de-DE"/>
              </w:rPr>
              <w:t>togat</w:t>
            </w:r>
            <w:r>
              <w:rPr>
                <w:rtl w:val="0"/>
                <w:lang w:val="de-DE"/>
              </w:rPr>
              <w:t>á</w:t>
            </w:r>
            <w:r>
              <w:rPr>
                <w:rtl w:val="0"/>
                <w:lang w:val="de-DE"/>
              </w:rPr>
              <w:t>sukkor skicc review-t tartanak, a hallgat</w:t>
            </w:r>
            <w:r>
              <w:rPr>
                <w:rtl w:val="0"/>
                <w:lang w:val="de-DE"/>
              </w:rPr>
              <w:t>ó</w:t>
            </w:r>
            <w:r>
              <w:rPr>
                <w:rtl w:val="0"/>
                <w:lang w:val="de-DE"/>
              </w:rPr>
              <w:t>k els</w:t>
            </w:r>
            <w:r>
              <w:rPr>
                <w:rtl w:val="0"/>
                <w:lang w:val="de-DE"/>
              </w:rPr>
              <w:t xml:space="preserve">ő </w:t>
            </w:r>
            <w:r>
              <w:rPr>
                <w:rtl w:val="0"/>
                <w:lang w:val="de-DE"/>
              </w:rPr>
              <w:t>k</w:t>
            </w:r>
            <w:r>
              <w:rPr>
                <w:rtl w:val="0"/>
                <w:lang w:val="de-DE"/>
              </w:rPr>
              <w:t>é</w:t>
            </w:r>
            <w:r>
              <w:rPr>
                <w:rtl w:val="0"/>
                <w:lang w:val="de-DE"/>
              </w:rPr>
              <w:t>zb</w:t>
            </w:r>
            <w:r>
              <w:rPr>
                <w:rtl w:val="0"/>
                <w:lang w:val="de-DE"/>
              </w:rPr>
              <w:t>ő</w:t>
            </w:r>
            <w:r>
              <w:rPr>
                <w:rtl w:val="0"/>
                <w:lang w:val="de-DE"/>
              </w:rPr>
              <w:t>l kapnak visszajezl</w:t>
            </w:r>
            <w:r>
              <w:rPr>
                <w:rtl w:val="0"/>
                <w:lang w:val="de-DE"/>
              </w:rPr>
              <w:t>é</w:t>
            </w:r>
            <w:r>
              <w:rPr>
                <w:rtl w:val="0"/>
                <w:lang w:val="de-DE"/>
              </w:rPr>
              <w:t>st a skicceikr</w:t>
            </w:r>
            <w:r>
              <w:rPr>
                <w:rtl w:val="0"/>
                <w:lang w:val="de-DE"/>
              </w:rPr>
              <w:t>ő</w:t>
            </w:r>
            <w:r>
              <w:rPr>
                <w:rtl w:val="0"/>
                <w:lang w:val="de-DE"/>
              </w:rPr>
              <w:t>l.</w:t>
            </w:r>
          </w:p>
          <w:p>
            <w:pPr>
              <w:pStyle w:val="Normal.0"/>
              <w:spacing w:after="0" w:line="240" w:lineRule="auto"/>
              <w:rPr>
                <w:lang w:val="de-DE"/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tl w:val="0"/>
                <w:lang w:val="de-DE"/>
              </w:rPr>
              <w:t xml:space="preserve">   A hallgat</w:t>
            </w:r>
            <w:r>
              <w:rPr>
                <w:rtl w:val="0"/>
                <w:lang w:val="es-ES_tradnl"/>
              </w:rPr>
              <w:t>ó</w:t>
            </w:r>
            <w:r>
              <w:rPr>
                <w:rtl w:val="0"/>
                <w:lang w:val="it-IT"/>
              </w:rPr>
              <w:t>k tennival</w:t>
            </w:r>
            <w:r>
              <w:rPr>
                <w:rtl w:val="0"/>
                <w:lang w:val="es-ES_tradnl"/>
              </w:rPr>
              <w:t>ó</w:t>
            </w:r>
            <w:r>
              <w:rPr>
                <w:rtl w:val="0"/>
                <w:lang w:val="de-DE"/>
              </w:rPr>
              <w:t>i, feladatai:</w:t>
            </w:r>
          </w:p>
          <w:p>
            <w:pPr>
              <w:pStyle w:val="Normal.0"/>
              <w:spacing w:after="0" w:line="240" w:lineRule="auto"/>
              <w:rPr>
                <w:lang w:val="de-DE"/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tl w:val="0"/>
                <w:lang w:val="de-DE"/>
              </w:rPr>
              <w:t>A hallgat</w:t>
            </w:r>
            <w:r>
              <w:rPr>
                <w:rtl w:val="0"/>
                <w:lang w:val="de-DE"/>
              </w:rPr>
              <w:t>ó</w:t>
            </w:r>
            <w:r>
              <w:rPr>
                <w:rtl w:val="0"/>
                <w:lang w:val="de-DE"/>
              </w:rPr>
              <w:t>k a h</w:t>
            </w:r>
            <w:r>
              <w:rPr>
                <w:rtl w:val="0"/>
                <w:lang w:val="de-DE"/>
              </w:rPr>
              <w:t>á</w:t>
            </w:r>
            <w:r>
              <w:rPr>
                <w:rtl w:val="0"/>
                <w:lang w:val="de-DE"/>
              </w:rPr>
              <w:t xml:space="preserve">rom hetente egy </w:t>
            </w:r>
            <w:r>
              <w:rPr>
                <w:rtl w:val="0"/>
                <w:lang w:val="de-DE"/>
              </w:rPr>
              <w:t>ú</w:t>
            </w:r>
            <w:r>
              <w:rPr>
                <w:rtl w:val="0"/>
                <w:lang w:val="de-DE"/>
              </w:rPr>
              <w:t>j feladatot kapnak, aminek sor</w:t>
            </w:r>
            <w:r>
              <w:rPr>
                <w:rtl w:val="0"/>
                <w:lang w:val="de-DE"/>
              </w:rPr>
              <w:t>á</w:t>
            </w:r>
            <w:r>
              <w:rPr>
                <w:rtl w:val="0"/>
                <w:lang w:val="de-DE"/>
              </w:rPr>
              <w:t>n egy megadott kateg</w:t>
            </w:r>
            <w:r>
              <w:rPr>
                <w:rtl w:val="0"/>
                <w:lang w:val="de-DE"/>
              </w:rPr>
              <w:t>ó</w:t>
            </w:r>
            <w:r>
              <w:rPr>
                <w:rtl w:val="0"/>
                <w:lang w:val="de-DE"/>
              </w:rPr>
              <w:t>ri</w:t>
            </w:r>
            <w:r>
              <w:rPr>
                <w:rtl w:val="0"/>
                <w:lang w:val="de-DE"/>
              </w:rPr>
              <w:t>á</w:t>
            </w:r>
            <w:r>
              <w:rPr>
                <w:rtl w:val="0"/>
                <w:lang w:val="de-DE"/>
              </w:rPr>
              <w:t>j</w:t>
            </w:r>
            <w:r>
              <w:rPr>
                <w:rtl w:val="0"/>
                <w:lang w:val="de-DE"/>
              </w:rPr>
              <w:t xml:space="preserve">ú </w:t>
            </w:r>
            <w:r>
              <w:rPr>
                <w:rtl w:val="0"/>
                <w:lang w:val="de-DE"/>
              </w:rPr>
              <w:t>j</w:t>
            </w:r>
            <w:r>
              <w:rPr>
                <w:rtl w:val="0"/>
                <w:lang w:val="de-DE"/>
              </w:rPr>
              <w:t>á</w:t>
            </w:r>
            <w:r>
              <w:rPr>
                <w:rtl w:val="0"/>
                <w:lang w:val="de-DE"/>
              </w:rPr>
              <w:t>rm</w:t>
            </w:r>
            <w:r>
              <w:rPr>
                <w:rtl w:val="0"/>
                <w:lang w:val="de-DE"/>
              </w:rPr>
              <w:t>ű</w:t>
            </w:r>
            <w:r>
              <w:rPr>
                <w:rtl w:val="0"/>
                <w:lang w:val="de-DE"/>
              </w:rPr>
              <w:t xml:space="preserve">vet kell skicceken megterveznie. </w:t>
            </w:r>
          </w:p>
        </w:tc>
      </w:tr>
    </w:tbl>
    <w:p>
      <w:pPr>
        <w:pStyle w:val="heading 2"/>
        <w:widowControl w:val="0"/>
        <w:ind w:left="108" w:hanging="108"/>
        <w:rPr>
          <w:rFonts w:ascii="Calibri" w:cs="Calibri" w:hAnsi="Calibri" w:eastAsia="Calibri"/>
          <w:sz w:val="22"/>
          <w:szCs w:val="22"/>
        </w:rPr>
      </w:pPr>
    </w:p>
    <w:p>
      <w:pPr>
        <w:pStyle w:val="heading 2"/>
        <w:widowControl w:val="0"/>
        <w:rPr>
          <w:rFonts w:ascii="Calibri" w:cs="Calibri" w:hAnsi="Calibri" w:eastAsia="Calibri"/>
          <w:sz w:val="22"/>
          <w:szCs w:val="22"/>
        </w:rPr>
      </w:pPr>
    </w:p>
    <w:p>
      <w:pPr>
        <w:pStyle w:val="Normal.0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tbl>
      <w:tblPr>
        <w:tblW w:w="9498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9498"/>
      </w:tblGrid>
      <w:tr>
        <w:tblPrEx>
          <w:shd w:val="clear" w:color="auto" w:fill="d0ddef"/>
        </w:tblPrEx>
        <w:trPr>
          <w:trHeight w:val="8205" w:hRule="atLeast"/>
        </w:trPr>
        <w:tc>
          <w:tcPr>
            <w:tcW w:type="dxa" w:w="9498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/>
            </w:pPr>
            <w:r>
              <w:rPr>
                <w:rtl w:val="0"/>
                <w:lang w:val="fr-FR"/>
              </w:rPr>
              <w:t>É</w:t>
            </w:r>
            <w:r>
              <w:rPr>
                <w:rtl w:val="0"/>
                <w:lang w:val="de-DE"/>
              </w:rPr>
              <w:t>rt</w:t>
            </w:r>
            <w:r>
              <w:rPr>
                <w:rtl w:val="0"/>
                <w:lang w:val="fr-FR"/>
              </w:rPr>
              <w:t>é</w:t>
            </w:r>
            <w:r>
              <w:rPr>
                <w:rtl w:val="0"/>
                <w:lang w:val="nl-NL"/>
              </w:rPr>
              <w:t>kel</w:t>
            </w:r>
            <w:r>
              <w:rPr>
                <w:rtl w:val="0"/>
                <w:lang w:val="fr-FR"/>
              </w:rPr>
              <w:t>é</w:t>
            </w:r>
            <w:r>
              <w:rPr>
                <w:rtl w:val="0"/>
                <w:lang w:val="de-DE"/>
              </w:rPr>
              <w:t>s:</w:t>
            </w:r>
          </w:p>
          <w:p>
            <w:pPr>
              <w:pStyle w:val="Normal.0"/>
              <w:spacing w:after="0" w:line="240" w:lineRule="auto"/>
              <w:rPr>
                <w:lang w:val="de-DE"/>
              </w:rPr>
            </w:pPr>
          </w:p>
          <w:p>
            <w:pPr>
              <w:pStyle w:val="Normal.0"/>
              <w:spacing w:after="0" w:line="240" w:lineRule="auto"/>
              <w:rPr>
                <w:lang w:val="de-DE"/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sz w:val="24"/>
                <w:szCs w:val="24"/>
                <w:rtl w:val="0"/>
              </w:rPr>
            </w:pPr>
            <w:r>
              <w:rPr>
                <w:sz w:val="24"/>
                <w:szCs w:val="24"/>
                <w:rtl w:val="0"/>
                <w:lang w:val="de-DE"/>
              </w:rPr>
              <w:t>A f</w:t>
            </w:r>
            <w:r>
              <w:rPr>
                <w:sz w:val="24"/>
                <w:szCs w:val="24"/>
                <w:rtl w:val="0"/>
                <w:lang w:val="fr-FR"/>
              </w:rPr>
              <w:t>é</w:t>
            </w:r>
            <w:r>
              <w:rPr>
                <w:sz w:val="24"/>
                <w:szCs w:val="24"/>
                <w:rtl w:val="0"/>
                <w:lang w:val="de-DE"/>
              </w:rPr>
              <w:t>l</w:t>
            </w:r>
            <w:r>
              <w:rPr>
                <w:sz w:val="24"/>
                <w:szCs w:val="24"/>
                <w:rtl w:val="0"/>
                <w:lang w:val="fr-FR"/>
              </w:rPr>
              <w:t>é</w:t>
            </w:r>
            <w:r>
              <w:rPr>
                <w:sz w:val="24"/>
                <w:szCs w:val="24"/>
                <w:rtl w:val="0"/>
                <w:lang w:val="de-DE"/>
              </w:rPr>
              <w:t>vi jegy komponensei:</w:t>
              <w:tab/>
              <w:tab/>
              <w:tab/>
            </w:r>
            <w:r>
              <w:rPr>
                <w:sz w:val="24"/>
                <w:szCs w:val="24"/>
                <w:rtl w:val="0"/>
                <w:lang w:val="fr-FR"/>
              </w:rPr>
              <w:t>É</w:t>
            </w:r>
            <w:r>
              <w:rPr>
                <w:sz w:val="24"/>
                <w:szCs w:val="24"/>
                <w:rtl w:val="0"/>
                <w:lang w:val="de-DE"/>
              </w:rPr>
              <w:t>rt</w:t>
            </w:r>
            <w:r>
              <w:rPr>
                <w:sz w:val="24"/>
                <w:szCs w:val="24"/>
                <w:rtl w:val="0"/>
                <w:lang w:val="fr-FR"/>
              </w:rPr>
              <w:t>é</w:t>
            </w:r>
            <w:r>
              <w:rPr>
                <w:sz w:val="24"/>
                <w:szCs w:val="24"/>
                <w:rtl w:val="0"/>
                <w:lang w:val="nl-NL"/>
              </w:rPr>
              <w:t>kel</w:t>
            </w:r>
            <w:r>
              <w:rPr>
                <w:sz w:val="24"/>
                <w:szCs w:val="24"/>
                <w:rtl w:val="0"/>
                <w:lang w:val="fr-FR"/>
              </w:rPr>
              <w:t>é</w:t>
            </w:r>
            <w:r>
              <w:rPr>
                <w:sz w:val="24"/>
                <w:szCs w:val="24"/>
                <w:rtl w:val="0"/>
                <w:lang w:val="de-DE"/>
              </w:rPr>
              <w:t>s: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z w:val="24"/>
                <w:szCs w:val="24"/>
                <w:rtl w:val="0"/>
              </w:rPr>
            </w:pPr>
            <w:r>
              <w:rPr>
                <w:sz w:val="24"/>
                <w:szCs w:val="24"/>
                <w:rtl w:val="0"/>
                <w:lang w:val="de-DE"/>
              </w:rPr>
              <w:t>•</w:t>
              <w:tab/>
            </w:r>
            <w:r>
              <w:rPr>
                <w:sz w:val="24"/>
                <w:szCs w:val="24"/>
                <w:rtl w:val="0"/>
                <w:lang w:val="de-DE"/>
              </w:rPr>
              <w:t>Aktivit</w:t>
            </w:r>
            <w:r>
              <w:rPr>
                <w:sz w:val="24"/>
                <w:szCs w:val="24"/>
                <w:rtl w:val="0"/>
                <w:lang w:val="de-DE"/>
              </w:rPr>
              <w:t>á</w:t>
            </w:r>
            <w:r>
              <w:rPr>
                <w:sz w:val="24"/>
                <w:szCs w:val="24"/>
                <w:rtl w:val="0"/>
                <w:lang w:val="de-DE"/>
              </w:rPr>
              <w:t>s, jelenl</w:t>
            </w:r>
            <w:r>
              <w:rPr>
                <w:sz w:val="24"/>
                <w:szCs w:val="24"/>
                <w:rtl w:val="0"/>
                <w:lang w:val="fr-FR"/>
              </w:rPr>
              <w:t>é</w:t>
            </w:r>
            <w:r>
              <w:rPr>
                <w:sz w:val="24"/>
                <w:szCs w:val="24"/>
                <w:rtl w:val="0"/>
                <w:lang w:val="de-DE"/>
              </w:rPr>
              <w:t>t</w:t>
              <w:tab/>
              <w:tab/>
              <w:tab/>
              <w:t>10 %</w:t>
              <w:tab/>
              <w:tab/>
              <w:t>91-100%:</w:t>
              <w:tab/>
              <w:t>jeles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z w:val="24"/>
                <w:szCs w:val="24"/>
                <w:rtl w:val="0"/>
              </w:rPr>
            </w:pPr>
            <w:r>
              <w:rPr>
                <w:sz w:val="24"/>
                <w:szCs w:val="24"/>
                <w:rtl w:val="0"/>
                <w:lang w:val="de-DE"/>
              </w:rPr>
              <w:t>•</w:t>
              <w:tab/>
            </w:r>
            <w:r>
              <w:rPr>
                <w:sz w:val="24"/>
                <w:szCs w:val="24"/>
                <w:rtl w:val="0"/>
                <w:lang w:val="de-DE"/>
              </w:rPr>
              <w:t>I. Projekt prezent</w:t>
            </w:r>
            <w:r>
              <w:rPr>
                <w:sz w:val="24"/>
                <w:szCs w:val="24"/>
                <w:rtl w:val="0"/>
                <w:lang w:val="de-DE"/>
              </w:rPr>
              <w:t>á</w:t>
            </w:r>
            <w:r>
              <w:rPr>
                <w:sz w:val="24"/>
                <w:szCs w:val="24"/>
                <w:rtl w:val="0"/>
                <w:lang w:val="de-DE"/>
              </w:rPr>
              <w:t>ci</w:t>
            </w:r>
            <w:r>
              <w:rPr>
                <w:sz w:val="24"/>
                <w:szCs w:val="24"/>
                <w:rtl w:val="0"/>
                <w:lang w:val="es-ES_tradnl"/>
              </w:rPr>
              <w:t>ó</w:t>
            </w:r>
            <w:r>
              <w:rPr>
                <w:sz w:val="24"/>
                <w:szCs w:val="24"/>
                <w:rtl w:val="0"/>
                <w:lang w:val="de-DE"/>
              </w:rPr>
              <w:t>ja</w:t>
              <w:tab/>
              <w:tab/>
              <w:t>10 %</w:t>
              <w:tab/>
              <w:tab/>
              <w:t>81-90%:</w:t>
              <w:tab/>
              <w:t>j</w:t>
            </w:r>
            <w:r>
              <w:rPr>
                <w:sz w:val="24"/>
                <w:szCs w:val="24"/>
                <w:rtl w:val="0"/>
                <w:lang w:val="es-ES_tradnl"/>
              </w:rPr>
              <w:t>ó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z w:val="24"/>
                <w:szCs w:val="24"/>
                <w:rtl w:val="0"/>
              </w:rPr>
            </w:pPr>
            <w:r>
              <w:rPr>
                <w:sz w:val="24"/>
                <w:szCs w:val="24"/>
                <w:rtl w:val="0"/>
                <w:lang w:val="de-DE"/>
              </w:rPr>
              <w:t>•</w:t>
              <w:tab/>
            </w:r>
            <w:r>
              <w:rPr>
                <w:sz w:val="24"/>
                <w:szCs w:val="24"/>
                <w:rtl w:val="0"/>
                <w:lang w:val="de-DE"/>
              </w:rPr>
              <w:t>II. Projekt prezent</w:t>
            </w:r>
            <w:r>
              <w:rPr>
                <w:sz w:val="24"/>
                <w:szCs w:val="24"/>
                <w:rtl w:val="0"/>
                <w:lang w:val="de-DE"/>
              </w:rPr>
              <w:t>á</w:t>
            </w:r>
            <w:r>
              <w:rPr>
                <w:sz w:val="24"/>
                <w:szCs w:val="24"/>
                <w:rtl w:val="0"/>
                <w:lang w:val="de-DE"/>
              </w:rPr>
              <w:t>ci</w:t>
            </w:r>
            <w:r>
              <w:rPr>
                <w:sz w:val="24"/>
                <w:szCs w:val="24"/>
                <w:rtl w:val="0"/>
                <w:lang w:val="es-ES_tradnl"/>
              </w:rPr>
              <w:t>ó</w:t>
            </w:r>
            <w:r>
              <w:rPr>
                <w:sz w:val="24"/>
                <w:szCs w:val="24"/>
                <w:rtl w:val="0"/>
                <w:lang w:val="de-DE"/>
              </w:rPr>
              <w:t>ja</w:t>
            </w:r>
            <w:r>
              <w:rPr>
                <w:outline w:val="0"/>
                <w:color w:val="ff0000"/>
                <w:sz w:val="24"/>
                <w:szCs w:val="24"/>
                <w:u w:color="ff0000"/>
                <w:rtl w:val="0"/>
                <w:lang w:val="de-DE"/>
                <w14:textFill>
                  <w14:solidFill>
                    <w14:srgbClr w14:val="FF0000"/>
                  </w14:solidFill>
                </w14:textFill>
              </w:rPr>
              <w:t xml:space="preserve"> </w:t>
            </w:r>
            <w:r>
              <w:rPr>
                <w:sz w:val="24"/>
                <w:szCs w:val="24"/>
                <w:rtl w:val="0"/>
                <w:lang w:val="de-DE"/>
              </w:rPr>
              <w:tab/>
              <w:tab/>
              <w:t>20 %</w:t>
              <w:tab/>
              <w:tab/>
              <w:t>71-80%:</w:t>
              <w:tab/>
              <w:t>k</w:t>
            </w:r>
            <w:r>
              <w:rPr>
                <w:sz w:val="24"/>
                <w:szCs w:val="24"/>
                <w:rtl w:val="0"/>
                <w:lang w:val="sv-SE"/>
              </w:rPr>
              <w:t>ö</w:t>
            </w:r>
            <w:r>
              <w:rPr>
                <w:sz w:val="24"/>
                <w:szCs w:val="24"/>
                <w:rtl w:val="0"/>
                <w:lang w:val="de-DE"/>
              </w:rPr>
              <w:t>zepes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z w:val="24"/>
                <w:szCs w:val="24"/>
                <w:rtl w:val="0"/>
              </w:rPr>
            </w:pPr>
            <w:r>
              <w:rPr>
                <w:sz w:val="24"/>
                <w:szCs w:val="24"/>
                <w:rtl w:val="0"/>
                <w:lang w:val="de-DE"/>
              </w:rPr>
              <w:t>•</w:t>
              <w:tab/>
            </w:r>
            <w:r>
              <w:rPr>
                <w:sz w:val="24"/>
                <w:szCs w:val="24"/>
                <w:rtl w:val="0"/>
                <w:lang w:val="de-DE"/>
              </w:rPr>
              <w:t>III. Projekt prezent</w:t>
            </w:r>
            <w:r>
              <w:rPr>
                <w:sz w:val="24"/>
                <w:szCs w:val="24"/>
                <w:rtl w:val="0"/>
                <w:lang w:val="de-DE"/>
              </w:rPr>
              <w:t>á</w:t>
            </w:r>
            <w:r>
              <w:rPr>
                <w:sz w:val="24"/>
                <w:szCs w:val="24"/>
                <w:rtl w:val="0"/>
                <w:lang w:val="de-DE"/>
              </w:rPr>
              <w:t>ci</w:t>
            </w:r>
            <w:r>
              <w:rPr>
                <w:sz w:val="24"/>
                <w:szCs w:val="24"/>
                <w:rtl w:val="0"/>
                <w:lang w:val="es-ES_tradnl"/>
              </w:rPr>
              <w:t>ó</w:t>
            </w:r>
            <w:r>
              <w:rPr>
                <w:sz w:val="24"/>
                <w:szCs w:val="24"/>
                <w:rtl w:val="0"/>
                <w:lang w:val="de-DE"/>
              </w:rPr>
              <w:t>ja</w:t>
              <w:tab/>
              <w:tab/>
              <w:t>20 %</w:t>
              <w:tab/>
              <w:tab/>
              <w:t>61-70%:</w:t>
              <w:tab/>
              <w:t>el</w:t>
            </w:r>
            <w:r>
              <w:rPr>
                <w:sz w:val="24"/>
                <w:szCs w:val="24"/>
                <w:rtl w:val="0"/>
                <w:lang w:val="fr-FR"/>
              </w:rPr>
              <w:t>é</w:t>
            </w:r>
            <w:r>
              <w:rPr>
                <w:sz w:val="24"/>
                <w:szCs w:val="24"/>
                <w:rtl w:val="0"/>
                <w:lang w:val="de-DE"/>
              </w:rPr>
              <w:t>gs</w:t>
            </w:r>
            <w:r>
              <w:rPr>
                <w:sz w:val="24"/>
                <w:szCs w:val="24"/>
                <w:rtl w:val="0"/>
                <w:lang w:val="fr-FR"/>
              </w:rPr>
              <w:t>é</w:t>
            </w:r>
            <w:r>
              <w:rPr>
                <w:sz w:val="24"/>
                <w:szCs w:val="24"/>
                <w:rtl w:val="0"/>
                <w:lang w:val="de-DE"/>
              </w:rPr>
              <w:t>ges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z w:val="24"/>
                <w:szCs w:val="24"/>
                <w:rtl w:val="0"/>
              </w:rPr>
            </w:pPr>
            <w:r>
              <w:rPr>
                <w:sz w:val="24"/>
                <w:szCs w:val="24"/>
                <w:rtl w:val="0"/>
                <w:lang w:val="de-DE"/>
              </w:rPr>
              <w:t>•</w:t>
              <w:tab/>
            </w:r>
            <w:r>
              <w:rPr>
                <w:sz w:val="24"/>
                <w:szCs w:val="24"/>
                <w:rtl w:val="0"/>
                <w:lang w:val="de-DE"/>
              </w:rPr>
              <w:t>Sz</w:t>
            </w:r>
            <w:r>
              <w:rPr>
                <w:sz w:val="24"/>
                <w:szCs w:val="24"/>
                <w:rtl w:val="0"/>
                <w:lang w:val="fr-FR"/>
              </w:rPr>
              <w:t>é</w:t>
            </w:r>
            <w:r>
              <w:rPr>
                <w:sz w:val="24"/>
                <w:szCs w:val="24"/>
                <w:rtl w:val="0"/>
                <w:lang w:val="de-DE"/>
              </w:rPr>
              <w:t>kfelm</w:t>
            </w:r>
            <w:r>
              <w:rPr>
                <w:sz w:val="24"/>
                <w:szCs w:val="24"/>
                <w:rtl w:val="0"/>
                <w:lang w:val="fr-FR"/>
              </w:rPr>
              <w:t>é</w:t>
            </w:r>
            <w:r>
              <w:rPr>
                <w:sz w:val="24"/>
                <w:szCs w:val="24"/>
                <w:rtl w:val="0"/>
                <w:lang w:val="de-DE"/>
              </w:rPr>
              <w:t>r</w:t>
            </w:r>
            <w:r>
              <w:rPr>
                <w:sz w:val="24"/>
                <w:szCs w:val="24"/>
                <w:rtl w:val="0"/>
                <w:lang w:val="fr-FR"/>
              </w:rPr>
              <w:t>é</w:t>
            </w:r>
            <w:r>
              <w:rPr>
                <w:sz w:val="24"/>
                <w:szCs w:val="24"/>
                <w:rtl w:val="0"/>
                <w:lang w:val="de-DE"/>
              </w:rPr>
              <w:t>s z</w:t>
            </w:r>
            <w:r>
              <w:rPr>
                <w:sz w:val="24"/>
                <w:szCs w:val="24"/>
                <w:rtl w:val="0"/>
                <w:lang w:val="de-DE"/>
              </w:rPr>
              <w:t>á</w:t>
            </w:r>
            <w:r>
              <w:rPr>
                <w:sz w:val="24"/>
                <w:szCs w:val="24"/>
                <w:rtl w:val="0"/>
                <w:lang w:val="de-DE"/>
              </w:rPr>
              <w:t>r</w:t>
            </w:r>
            <w:r>
              <w:rPr>
                <w:sz w:val="24"/>
                <w:szCs w:val="24"/>
                <w:rtl w:val="0"/>
                <w:lang w:val="es-ES_tradnl"/>
              </w:rPr>
              <w:t>ó</w:t>
            </w:r>
            <w:r>
              <w:rPr>
                <w:sz w:val="24"/>
                <w:szCs w:val="24"/>
                <w:rtl w:val="0"/>
                <w:lang w:val="de-DE"/>
              </w:rPr>
              <w:t>prezent</w:t>
            </w:r>
            <w:r>
              <w:rPr>
                <w:sz w:val="24"/>
                <w:szCs w:val="24"/>
                <w:rtl w:val="0"/>
                <w:lang w:val="de-DE"/>
              </w:rPr>
              <w:t>á</w:t>
            </w:r>
            <w:r>
              <w:rPr>
                <w:sz w:val="24"/>
                <w:szCs w:val="24"/>
                <w:rtl w:val="0"/>
                <w:lang w:val="de-DE"/>
              </w:rPr>
              <w:t>ci</w:t>
            </w:r>
            <w:r>
              <w:rPr>
                <w:sz w:val="24"/>
                <w:szCs w:val="24"/>
                <w:rtl w:val="0"/>
                <w:lang w:val="es-ES_tradnl"/>
              </w:rPr>
              <w:t>ó</w:t>
              <w:tab/>
            </w:r>
            <w:r>
              <w:rPr>
                <w:sz w:val="24"/>
                <w:szCs w:val="24"/>
                <w:rtl w:val="0"/>
                <w:lang w:val="de-DE"/>
              </w:rPr>
              <w:t>20 %</w:t>
              <w:tab/>
              <w:tab/>
              <w:t>0-60%:</w:t>
              <w:tab/>
              <w:tab/>
              <w:t>el</w:t>
            </w:r>
            <w:r>
              <w:rPr>
                <w:sz w:val="24"/>
                <w:szCs w:val="24"/>
                <w:rtl w:val="0"/>
                <w:lang w:val="fr-FR"/>
              </w:rPr>
              <w:t>é</w:t>
            </w:r>
            <w:r>
              <w:rPr>
                <w:sz w:val="24"/>
                <w:szCs w:val="24"/>
                <w:rtl w:val="0"/>
                <w:lang w:val="de-DE"/>
              </w:rPr>
              <w:t>gtelen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z w:val="24"/>
                <w:szCs w:val="24"/>
                <w:rtl w:val="0"/>
              </w:rPr>
            </w:pPr>
            <w:r>
              <w:rPr>
                <w:sz w:val="24"/>
                <w:szCs w:val="24"/>
                <w:rtl w:val="0"/>
                <w:lang w:val="de-DE"/>
              </w:rPr>
              <w:t>•</w:t>
              <w:tab/>
            </w:r>
            <w:r>
              <w:rPr>
                <w:sz w:val="24"/>
                <w:szCs w:val="24"/>
                <w:rtl w:val="0"/>
                <w:lang w:val="de-DE"/>
              </w:rPr>
              <w:t>Vizsgaprezent</w:t>
            </w:r>
            <w:r>
              <w:rPr>
                <w:sz w:val="24"/>
                <w:szCs w:val="24"/>
                <w:rtl w:val="0"/>
                <w:lang w:val="de-DE"/>
              </w:rPr>
              <w:t>á</w:t>
            </w:r>
            <w:r>
              <w:rPr>
                <w:sz w:val="24"/>
                <w:szCs w:val="24"/>
                <w:rtl w:val="0"/>
                <w:lang w:val="de-DE"/>
              </w:rPr>
              <w:t>ci</w:t>
            </w:r>
            <w:r>
              <w:rPr>
                <w:sz w:val="24"/>
                <w:szCs w:val="24"/>
                <w:rtl w:val="0"/>
                <w:lang w:val="es-ES_tradnl"/>
              </w:rPr>
              <w:t>ó</w:t>
              <w:tab/>
              <w:tab/>
              <w:tab/>
            </w:r>
            <w:r>
              <w:rPr>
                <w:sz w:val="24"/>
                <w:szCs w:val="24"/>
                <w:rtl w:val="0"/>
                <w:lang w:val="de-DE"/>
              </w:rPr>
              <w:t>20 %</w:t>
              <w:tab/>
              <w:tab/>
              <w:tab/>
            </w:r>
          </w:p>
          <w:p>
            <w:pPr>
              <w:pStyle w:val="Normal.0"/>
              <w:spacing w:after="0" w:line="240" w:lineRule="auto"/>
              <w:rPr>
                <w:lang w:val="de-DE"/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tl w:val="0"/>
                <w:lang w:val="de-DE"/>
              </w:rPr>
              <w:t>(T</w:t>
            </w:r>
            <w:r>
              <w:rPr>
                <w:rtl w:val="0"/>
                <w:lang w:val="sv-SE"/>
              </w:rPr>
              <w:t>ö</w:t>
            </w:r>
            <w:r>
              <w:rPr>
                <w:rtl w:val="0"/>
                <w:lang w:val="de-DE"/>
              </w:rPr>
              <w:t>bb tan</w:t>
            </w:r>
            <w:r>
              <w:rPr>
                <w:rtl w:val="0"/>
                <w:lang w:val="de-DE"/>
              </w:rPr>
              <w:t>á</w:t>
            </w:r>
            <w:r>
              <w:rPr>
                <w:rtl w:val="0"/>
                <w:lang w:val="de-DE"/>
              </w:rPr>
              <w:t xml:space="preserve">r </w:t>
            </w:r>
            <w:r>
              <w:rPr>
                <w:rtl w:val="0"/>
                <w:lang w:val="fr-FR"/>
              </w:rPr>
              <w:t>é</w:t>
            </w:r>
            <w:r>
              <w:rPr>
                <w:rtl w:val="0"/>
                <w:lang w:val="es-ES_tradnl"/>
              </w:rPr>
              <w:t>s tan</w:t>
            </w:r>
            <w:r>
              <w:rPr>
                <w:rtl w:val="0"/>
                <w:lang w:val="de-DE"/>
              </w:rPr>
              <w:t>á</w:t>
            </w:r>
            <w:r>
              <w:rPr>
                <w:rtl w:val="0"/>
                <w:lang w:val="en-US"/>
              </w:rPr>
              <w:t>ronk</w:t>
            </w:r>
            <w:r>
              <w:rPr>
                <w:rtl w:val="0"/>
                <w:lang w:val="fr-FR"/>
              </w:rPr>
              <w:t>é</w:t>
            </w:r>
            <w:r>
              <w:rPr>
                <w:rtl w:val="0"/>
                <w:lang w:val="de-DE"/>
              </w:rPr>
              <w:t>nt k</w:t>
            </w:r>
            <w:r>
              <w:rPr>
                <w:rtl w:val="0"/>
                <w:lang w:val="de-DE"/>
              </w:rPr>
              <w:t>ü</w:t>
            </w:r>
            <w:r>
              <w:rPr>
                <w:rtl w:val="0"/>
                <w:lang w:val="de-DE"/>
              </w:rPr>
              <w:t>l</w:t>
            </w:r>
            <w:r>
              <w:rPr>
                <w:rtl w:val="0"/>
                <w:lang w:val="sv-SE"/>
              </w:rPr>
              <w:t>ö</w:t>
            </w:r>
            <w:r>
              <w:rPr>
                <w:rtl w:val="0"/>
                <w:lang w:val="de-DE"/>
              </w:rPr>
              <w:t xml:space="preserve">n </w:t>
            </w:r>
            <w:r>
              <w:rPr>
                <w:rtl w:val="0"/>
                <w:lang w:val="fr-FR"/>
              </w:rPr>
              <w:t>é</w:t>
            </w:r>
            <w:r>
              <w:rPr>
                <w:rtl w:val="0"/>
                <w:lang w:val="de-DE"/>
              </w:rPr>
              <w:t>rt</w:t>
            </w:r>
            <w:r>
              <w:rPr>
                <w:rtl w:val="0"/>
                <w:lang w:val="fr-FR"/>
              </w:rPr>
              <w:t>é</w:t>
            </w:r>
            <w:r>
              <w:rPr>
                <w:rtl w:val="0"/>
                <w:lang w:val="nl-NL"/>
              </w:rPr>
              <w:t>kel</w:t>
            </w:r>
            <w:r>
              <w:rPr>
                <w:rtl w:val="0"/>
                <w:lang w:val="fr-FR"/>
              </w:rPr>
              <w:t>é</w:t>
            </w:r>
            <w:r>
              <w:rPr>
                <w:rtl w:val="0"/>
                <w:lang w:val="de-DE"/>
              </w:rPr>
              <w:t>s eset</w:t>
            </w:r>
            <w:r>
              <w:rPr>
                <w:rtl w:val="0"/>
                <w:lang w:val="fr-FR"/>
              </w:rPr>
              <w:t>é</w:t>
            </w:r>
            <w:r>
              <w:rPr>
                <w:rtl w:val="0"/>
                <w:lang w:val="de-DE"/>
              </w:rPr>
              <w:t>n tan</w:t>
            </w:r>
            <w:r>
              <w:rPr>
                <w:rtl w:val="0"/>
                <w:lang w:val="de-DE"/>
              </w:rPr>
              <w:t>á</w:t>
            </w:r>
            <w:r>
              <w:rPr>
                <w:rtl w:val="0"/>
                <w:lang w:val="en-US"/>
              </w:rPr>
              <w:t>ronk</w:t>
            </w:r>
            <w:r>
              <w:rPr>
                <w:rtl w:val="0"/>
                <w:lang w:val="fr-FR"/>
              </w:rPr>
              <w:t>é</w:t>
            </w:r>
            <w:r>
              <w:rPr>
                <w:rtl w:val="0"/>
                <w:lang w:val="de-DE"/>
              </w:rPr>
              <w:t>nt megbontva)</w:t>
            </w:r>
          </w:p>
          <w:p>
            <w:pPr>
              <w:pStyle w:val="Normal.0"/>
              <w:spacing w:after="0" w:line="240" w:lineRule="auto"/>
              <w:rPr>
                <w:lang w:val="de-DE"/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tl w:val="0"/>
                <w:lang w:val="de-DE"/>
              </w:rPr>
              <w:t xml:space="preserve">   Teljes</w:t>
            </w:r>
            <w:r>
              <w:rPr>
                <w:rtl w:val="0"/>
                <w:lang w:val="de-DE"/>
              </w:rPr>
              <w:t>í</w:t>
            </w:r>
            <w:r>
              <w:rPr>
                <w:rtl w:val="0"/>
                <w:lang w:val="de-DE"/>
              </w:rPr>
              <w:t>tend</w:t>
            </w:r>
            <w:r>
              <w:rPr>
                <w:rtl w:val="0"/>
                <w:lang w:val="de-DE"/>
              </w:rPr>
              <w:t xml:space="preserve">ő </w:t>
            </w:r>
            <w:r>
              <w:rPr>
                <w:rtl w:val="0"/>
                <w:lang w:val="de-DE"/>
              </w:rPr>
              <w:t>k</w:t>
            </w:r>
            <w:r>
              <w:rPr>
                <w:rtl w:val="0"/>
                <w:lang w:val="sv-SE"/>
              </w:rPr>
              <w:t>ö</w:t>
            </w:r>
            <w:r>
              <w:rPr>
                <w:rtl w:val="0"/>
                <w:lang w:val="de-DE"/>
              </w:rPr>
              <w:t>vetelm</w:t>
            </w:r>
            <w:r>
              <w:rPr>
                <w:rtl w:val="0"/>
                <w:lang w:val="fr-FR"/>
              </w:rPr>
              <w:t>é</w:t>
            </w:r>
            <w:r>
              <w:rPr>
                <w:rtl w:val="0"/>
                <w:lang w:val="de-DE"/>
              </w:rPr>
              <w:t>nyek:</w:t>
            </w:r>
          </w:p>
          <w:p>
            <w:pPr>
              <w:pStyle w:val="Normal.0"/>
              <w:spacing w:after="0" w:line="240" w:lineRule="auto"/>
              <w:rPr>
                <w:lang w:val="de-DE"/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tl w:val="0"/>
                <w:lang w:val="de-DE"/>
              </w:rPr>
              <w:t>Mindh</w:t>
            </w:r>
            <w:r>
              <w:rPr>
                <w:rtl w:val="0"/>
                <w:lang w:val="de-DE"/>
              </w:rPr>
              <w:t>á</w:t>
            </w:r>
            <w:r>
              <w:rPr>
                <w:rtl w:val="0"/>
                <w:lang w:val="de-DE"/>
              </w:rPr>
              <w:t>rom projekt sor</w:t>
            </w:r>
            <w:r>
              <w:rPr>
                <w:rtl w:val="0"/>
                <w:lang w:val="de-DE"/>
              </w:rPr>
              <w:t>á</w:t>
            </w:r>
            <w:r>
              <w:rPr>
                <w:rtl w:val="0"/>
                <w:lang w:val="de-DE"/>
              </w:rPr>
              <w:t>n minimum 10-10 skicc elk</w:t>
            </w:r>
            <w:r>
              <w:rPr>
                <w:rtl w:val="0"/>
                <w:lang w:val="de-DE"/>
              </w:rPr>
              <w:t>é</w:t>
            </w:r>
            <w:r>
              <w:rPr>
                <w:rtl w:val="0"/>
                <w:lang w:val="de-DE"/>
              </w:rPr>
              <w:t>sz</w:t>
            </w:r>
            <w:r>
              <w:rPr>
                <w:rtl w:val="0"/>
                <w:lang w:val="de-DE"/>
              </w:rPr>
              <w:t>í</w:t>
            </w:r>
            <w:r>
              <w:rPr>
                <w:rtl w:val="0"/>
                <w:lang w:val="de-DE"/>
              </w:rPr>
              <w:t>t</w:t>
            </w:r>
            <w:r>
              <w:rPr>
                <w:rtl w:val="0"/>
                <w:lang w:val="de-DE"/>
              </w:rPr>
              <w:t>é</w:t>
            </w:r>
            <w:r>
              <w:rPr>
                <w:rtl w:val="0"/>
                <w:lang w:val="de-DE"/>
              </w:rPr>
              <w:t>se a feladat szerint.</w:t>
            </w:r>
          </w:p>
          <w:p>
            <w:pPr>
              <w:pStyle w:val="Normal.0"/>
              <w:spacing w:after="0" w:line="240" w:lineRule="auto"/>
              <w:rPr>
                <w:lang w:val="de-DE"/>
              </w:rPr>
            </w:pPr>
          </w:p>
          <w:p>
            <w:pPr>
              <w:pStyle w:val="Normal.0"/>
              <w:bidi w:val="0"/>
              <w:spacing w:after="0" w:line="240" w:lineRule="auto"/>
              <w:ind w:left="276" w:right="0" w:firstLine="0"/>
              <w:jc w:val="left"/>
              <w:rPr>
                <w:rtl w:val="0"/>
              </w:rPr>
            </w:pPr>
            <w:r>
              <w:rPr>
                <w:rtl w:val="0"/>
                <w:lang w:val="fr-FR"/>
              </w:rPr>
              <w:t>É</w:t>
            </w:r>
            <w:r>
              <w:rPr>
                <w:rtl w:val="0"/>
                <w:lang w:val="de-DE"/>
              </w:rPr>
              <w:t>rt</w:t>
            </w:r>
            <w:r>
              <w:rPr>
                <w:rtl w:val="0"/>
                <w:lang w:val="fr-FR"/>
              </w:rPr>
              <w:t>é</w:t>
            </w:r>
            <w:r>
              <w:rPr>
                <w:rtl w:val="0"/>
                <w:lang w:val="nl-NL"/>
              </w:rPr>
              <w:t>kel</w:t>
            </w:r>
            <w:r>
              <w:rPr>
                <w:rtl w:val="0"/>
                <w:lang w:val="fr-FR"/>
              </w:rPr>
              <w:t>é</w:t>
            </w:r>
            <w:r>
              <w:rPr>
                <w:rtl w:val="0"/>
                <w:lang w:val="de-DE"/>
              </w:rPr>
              <w:t>s m</w:t>
            </w:r>
            <w:r>
              <w:rPr>
                <w:rtl w:val="0"/>
                <w:lang w:val="es-ES_tradnl"/>
              </w:rPr>
              <w:t>ó</w:t>
            </w:r>
            <w:r>
              <w:rPr>
                <w:rtl w:val="0"/>
                <w:lang w:val="de-DE"/>
              </w:rPr>
              <w:t>dja: (milyen m</w:t>
            </w:r>
            <w:r>
              <w:rPr>
                <w:rtl w:val="0"/>
                <w:lang w:val="es-ES_tradnl"/>
              </w:rPr>
              <w:t>ó</w:t>
            </w:r>
            <w:r>
              <w:rPr>
                <w:rtl w:val="0"/>
                <w:lang w:val="de-DE"/>
              </w:rPr>
              <w:t xml:space="preserve">dszerekkel zajlik az </w:t>
            </w:r>
            <w:r>
              <w:rPr>
                <w:rtl w:val="0"/>
                <w:lang w:val="fr-FR"/>
              </w:rPr>
              <w:t>é</w:t>
            </w:r>
            <w:r>
              <w:rPr>
                <w:rtl w:val="0"/>
                <w:lang w:val="de-DE"/>
              </w:rPr>
              <w:t>rt</w:t>
            </w:r>
            <w:r>
              <w:rPr>
                <w:rtl w:val="0"/>
                <w:lang w:val="fr-FR"/>
              </w:rPr>
              <w:t>é</w:t>
            </w:r>
            <w:r>
              <w:rPr>
                <w:rtl w:val="0"/>
                <w:lang w:val="nl-NL"/>
              </w:rPr>
              <w:t>kel</w:t>
            </w:r>
            <w:r>
              <w:rPr>
                <w:rtl w:val="0"/>
                <w:lang w:val="fr-FR"/>
              </w:rPr>
              <w:t>é</w:t>
            </w:r>
            <w:r>
              <w:rPr>
                <w:rtl w:val="0"/>
                <w:lang w:val="de-DE"/>
              </w:rPr>
              <w:t>s {teszt, sz</w:t>
            </w:r>
            <w:r>
              <w:rPr>
                <w:rtl w:val="0"/>
                <w:lang w:val="es-ES_tradnl"/>
              </w:rPr>
              <w:t>ó</w:t>
            </w:r>
            <w:r>
              <w:rPr>
                <w:rtl w:val="0"/>
                <w:lang w:val="de-DE"/>
              </w:rPr>
              <w:t>beli felelet, gyakorlati demonstr</w:t>
            </w:r>
            <w:r>
              <w:rPr>
                <w:rtl w:val="0"/>
                <w:lang w:val="de-DE"/>
              </w:rPr>
              <w:t>á</w:t>
            </w:r>
            <w:r>
              <w:rPr>
                <w:rtl w:val="0"/>
                <w:lang w:val="de-DE"/>
              </w:rPr>
              <w:t>ci</w:t>
            </w:r>
            <w:r>
              <w:rPr>
                <w:rtl w:val="0"/>
                <w:lang w:val="de-DE"/>
              </w:rPr>
              <w:t xml:space="preserve">ó </w:t>
            </w:r>
            <w:r>
              <w:rPr>
                <w:rtl w:val="0"/>
                <w:lang w:val="de-DE"/>
              </w:rPr>
              <w:t>stb.})</w:t>
            </w:r>
          </w:p>
          <w:p>
            <w:pPr>
              <w:pStyle w:val="Normal.0"/>
              <w:spacing w:after="0" w:line="240" w:lineRule="auto"/>
              <w:ind w:left="276" w:firstLine="0"/>
              <w:rPr>
                <w:lang w:val="de-DE"/>
              </w:rPr>
            </w:pPr>
          </w:p>
          <w:p>
            <w:pPr>
              <w:pStyle w:val="Normal.0"/>
              <w:bidi w:val="0"/>
              <w:spacing w:after="0" w:line="240" w:lineRule="auto"/>
              <w:ind w:left="276" w:right="0" w:firstLine="0"/>
              <w:jc w:val="left"/>
              <w:rPr>
                <w:rtl w:val="0"/>
              </w:rPr>
            </w:pPr>
            <w:r>
              <w:rPr>
                <w:rtl w:val="0"/>
                <w:lang w:val="de-DE"/>
              </w:rPr>
              <w:t>Skiccek bemutat</w:t>
            </w:r>
            <w:r>
              <w:rPr>
                <w:rtl w:val="0"/>
                <w:lang w:val="de-DE"/>
              </w:rPr>
              <w:t>á</w:t>
            </w:r>
            <w:r>
              <w:rPr>
                <w:rtl w:val="0"/>
                <w:lang w:val="de-DE"/>
              </w:rPr>
              <w:t>sa</w:t>
            </w:r>
          </w:p>
          <w:p>
            <w:pPr>
              <w:pStyle w:val="Normal.0"/>
              <w:spacing w:after="0" w:line="240" w:lineRule="auto"/>
              <w:ind w:left="276" w:firstLine="0"/>
              <w:rPr>
                <w:lang w:val="de-DE"/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tl w:val="0"/>
                <w:lang w:val="de-DE"/>
              </w:rPr>
              <w:t xml:space="preserve">    Az </w:t>
            </w:r>
            <w:r>
              <w:rPr>
                <w:rtl w:val="0"/>
                <w:lang w:val="fr-FR"/>
              </w:rPr>
              <w:t>é</w:t>
            </w:r>
            <w:r>
              <w:rPr>
                <w:rtl w:val="0"/>
                <w:lang w:val="de-DE"/>
              </w:rPr>
              <w:t>rt</w:t>
            </w:r>
            <w:r>
              <w:rPr>
                <w:rtl w:val="0"/>
                <w:lang w:val="fr-FR"/>
              </w:rPr>
              <w:t>é</w:t>
            </w:r>
            <w:r>
              <w:rPr>
                <w:rtl w:val="0"/>
                <w:lang w:val="nl-NL"/>
              </w:rPr>
              <w:t>kel</w:t>
            </w:r>
            <w:r>
              <w:rPr>
                <w:rtl w:val="0"/>
                <w:lang w:val="fr-FR"/>
              </w:rPr>
              <w:t>é</w:t>
            </w:r>
            <w:r>
              <w:rPr>
                <w:rtl w:val="0"/>
                <w:lang w:val="de-DE"/>
              </w:rPr>
              <w:t>s szempontjai (mi mindent vesz</w:t>
            </w:r>
            <w:r>
              <w:rPr>
                <w:rtl w:val="0"/>
                <w:lang w:val="de-DE"/>
              </w:rPr>
              <w:t>ü</w:t>
            </w:r>
            <w:r>
              <w:rPr>
                <w:rtl w:val="0"/>
                <w:lang w:val="de-DE"/>
              </w:rPr>
              <w:t xml:space="preserve">nk figyelembe az </w:t>
            </w:r>
            <w:r>
              <w:rPr>
                <w:rtl w:val="0"/>
                <w:lang w:val="fr-FR"/>
              </w:rPr>
              <w:t>é</w:t>
            </w:r>
            <w:r>
              <w:rPr>
                <w:rtl w:val="0"/>
                <w:lang w:val="de-DE"/>
              </w:rPr>
              <w:t>rt</w:t>
            </w:r>
            <w:r>
              <w:rPr>
                <w:rtl w:val="0"/>
                <w:lang w:val="fr-FR"/>
              </w:rPr>
              <w:t>é</w:t>
            </w:r>
            <w:r>
              <w:rPr>
                <w:rtl w:val="0"/>
                <w:lang w:val="nl-NL"/>
              </w:rPr>
              <w:t>kel</w:t>
            </w:r>
            <w:r>
              <w:rPr>
                <w:rtl w:val="0"/>
                <w:lang w:val="fr-FR"/>
              </w:rPr>
              <w:t>é</w:t>
            </w:r>
            <w:r>
              <w:rPr>
                <w:rtl w:val="0"/>
                <w:lang w:val="de-DE"/>
              </w:rPr>
              <w:t xml:space="preserve">sben): </w:t>
            </w:r>
          </w:p>
          <w:p>
            <w:pPr>
              <w:pStyle w:val="Normal.0"/>
              <w:spacing w:after="0" w:line="240" w:lineRule="auto"/>
              <w:rPr>
                <w:lang w:val="de-DE"/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tl w:val="0"/>
                <w:lang w:val="de-DE"/>
              </w:rPr>
              <w:t>Skiccek min</w:t>
            </w:r>
            <w:r>
              <w:rPr>
                <w:rtl w:val="0"/>
                <w:lang w:val="de-DE"/>
              </w:rPr>
              <w:t>ő</w:t>
            </w:r>
            <w:r>
              <w:rPr>
                <w:rtl w:val="0"/>
                <w:lang w:val="de-DE"/>
              </w:rPr>
              <w:t>s</w:t>
            </w:r>
            <w:r>
              <w:rPr>
                <w:rtl w:val="0"/>
                <w:lang w:val="de-DE"/>
              </w:rPr>
              <w:t>é</w:t>
            </w:r>
            <w:r>
              <w:rPr>
                <w:rtl w:val="0"/>
                <w:lang w:val="de-DE"/>
              </w:rPr>
              <w:t xml:space="preserve">ge </w:t>
            </w:r>
            <w:r>
              <w:rPr>
                <w:rtl w:val="0"/>
                <w:lang w:val="de-DE"/>
              </w:rPr>
              <w:t>é</w:t>
            </w:r>
            <w:r>
              <w:rPr>
                <w:rtl w:val="0"/>
                <w:lang w:val="de-DE"/>
              </w:rPr>
              <w:t>s mennyis</w:t>
            </w:r>
            <w:r>
              <w:rPr>
                <w:rtl w:val="0"/>
                <w:lang w:val="de-DE"/>
              </w:rPr>
              <w:t>é</w:t>
            </w:r>
            <w:r>
              <w:rPr>
                <w:rtl w:val="0"/>
                <w:lang w:val="de-DE"/>
              </w:rPr>
              <w:t>ge, a f</w:t>
            </w:r>
            <w:r>
              <w:rPr>
                <w:rtl w:val="0"/>
                <w:lang w:val="de-DE"/>
              </w:rPr>
              <w:t>é</w:t>
            </w:r>
            <w:r>
              <w:rPr>
                <w:rtl w:val="0"/>
                <w:lang w:val="de-DE"/>
              </w:rPr>
              <w:t>l</w:t>
            </w:r>
            <w:r>
              <w:rPr>
                <w:rtl w:val="0"/>
                <w:lang w:val="de-DE"/>
              </w:rPr>
              <w:t>é</w:t>
            </w:r>
            <w:r>
              <w:rPr>
                <w:rtl w:val="0"/>
                <w:lang w:val="de-DE"/>
              </w:rPr>
              <w:t>ves fejl</w:t>
            </w:r>
            <w:r>
              <w:rPr>
                <w:rtl w:val="0"/>
                <w:lang w:val="de-DE"/>
              </w:rPr>
              <w:t>ő</w:t>
            </w:r>
            <w:r>
              <w:rPr>
                <w:rtl w:val="0"/>
                <w:lang w:val="de-DE"/>
              </w:rPr>
              <w:t>d</w:t>
            </w:r>
            <w:r>
              <w:rPr>
                <w:rtl w:val="0"/>
                <w:lang w:val="de-DE"/>
              </w:rPr>
              <w:t>é</w:t>
            </w:r>
            <w:r>
              <w:rPr>
                <w:rtl w:val="0"/>
                <w:lang w:val="de-DE"/>
              </w:rPr>
              <w:t>s dinamik</w:t>
            </w:r>
            <w:r>
              <w:rPr>
                <w:rtl w:val="0"/>
                <w:lang w:val="de-DE"/>
              </w:rPr>
              <w:t>á</w:t>
            </w:r>
            <w:r>
              <w:rPr>
                <w:rtl w:val="0"/>
                <w:lang w:val="de-DE"/>
              </w:rPr>
              <w:t xml:space="preserve">ja, </w:t>
            </w:r>
            <w:r>
              <w:rPr>
                <w:rtl w:val="0"/>
                <w:lang w:val="de-DE"/>
              </w:rPr>
              <w:t>ó</w:t>
            </w:r>
            <w:r>
              <w:rPr>
                <w:rtl w:val="0"/>
                <w:lang w:val="de-DE"/>
              </w:rPr>
              <w:t>rai jelenl</w:t>
            </w:r>
            <w:r>
              <w:rPr>
                <w:rtl w:val="0"/>
                <w:lang w:val="de-DE"/>
              </w:rPr>
              <w:t>é</w:t>
            </w:r>
            <w:r>
              <w:rPr>
                <w:rtl w:val="0"/>
                <w:lang w:val="de-DE"/>
              </w:rPr>
              <w:t xml:space="preserve">t. </w:t>
            </w:r>
          </w:p>
        </w:tc>
      </w:tr>
      <w:tr>
        <w:tblPrEx>
          <w:shd w:val="clear" w:color="auto" w:fill="d0ddef"/>
        </w:tblPrEx>
        <w:trPr>
          <w:trHeight w:val="810" w:hRule="atLeast"/>
        </w:trPr>
        <w:tc>
          <w:tcPr>
            <w:tcW w:type="dxa" w:w="9498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/>
            </w:pPr>
            <w:r>
              <w:rPr>
                <w:rtl w:val="0"/>
                <w:lang w:val="de-DE"/>
              </w:rPr>
              <w:t>Ki</w:t>
            </w:r>
            <w:r>
              <w:rPr>
                <w:rtl w:val="0"/>
                <w:lang w:val="fr-FR"/>
              </w:rPr>
              <w:t>é</w:t>
            </w:r>
            <w:r>
              <w:rPr>
                <w:rtl w:val="0"/>
                <w:lang w:val="de-DE"/>
              </w:rPr>
              <w:t>rt</w:t>
            </w:r>
            <w:r>
              <w:rPr>
                <w:rtl w:val="0"/>
                <w:lang w:val="fr-FR"/>
              </w:rPr>
              <w:t>é</w:t>
            </w:r>
            <w:r>
              <w:rPr>
                <w:rtl w:val="0"/>
                <w:lang w:val="nl-NL"/>
              </w:rPr>
              <w:t>kel</w:t>
            </w:r>
            <w:r>
              <w:rPr>
                <w:rtl w:val="0"/>
                <w:lang w:val="fr-FR"/>
              </w:rPr>
              <w:t>é</w:t>
            </w:r>
            <w:r>
              <w:rPr>
                <w:rtl w:val="0"/>
                <w:lang w:val="de-DE"/>
              </w:rPr>
              <w:t>sen bemutatand</w:t>
            </w:r>
            <w:r>
              <w:rPr>
                <w:rtl w:val="0"/>
                <w:lang w:val="de-DE"/>
              </w:rPr>
              <w:t xml:space="preserve">ó </w:t>
            </w:r>
            <w:r>
              <w:rPr>
                <w:rtl w:val="0"/>
                <w:lang w:val="de-DE"/>
              </w:rPr>
              <w:t>(prezent</w:t>
            </w:r>
            <w:r>
              <w:rPr>
                <w:rtl w:val="0"/>
                <w:lang w:val="de-DE"/>
              </w:rPr>
              <w:t>á</w:t>
            </w:r>
            <w:r>
              <w:rPr>
                <w:rtl w:val="0"/>
                <w:lang w:val="de-DE"/>
              </w:rPr>
              <w:t>ci</w:t>
            </w:r>
            <w:r>
              <w:rPr>
                <w:rtl w:val="0"/>
                <w:lang w:val="es-ES_tradnl"/>
              </w:rPr>
              <w:t>ó</w:t>
            </w:r>
            <w:r>
              <w:rPr>
                <w:rtl w:val="0"/>
                <w:lang w:val="de-DE"/>
              </w:rPr>
              <w:t xml:space="preserve">) </w:t>
            </w:r>
          </w:p>
          <w:p>
            <w:pPr>
              <w:pStyle w:val="Normal.0"/>
              <w:spacing w:after="0" w:line="240" w:lineRule="auto"/>
              <w:rPr>
                <w:lang w:val="de-DE"/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tl w:val="0"/>
                <w:lang w:val="de-DE"/>
              </w:rPr>
              <w:t>Az elk</w:t>
            </w:r>
            <w:r>
              <w:rPr>
                <w:rtl w:val="0"/>
                <w:lang w:val="de-DE"/>
              </w:rPr>
              <w:t>é</w:t>
            </w:r>
            <w:r>
              <w:rPr>
                <w:rtl w:val="0"/>
                <w:lang w:val="de-DE"/>
              </w:rPr>
              <w:t>sz</w:t>
            </w:r>
            <w:r>
              <w:rPr>
                <w:rtl w:val="0"/>
                <w:lang w:val="de-DE"/>
              </w:rPr>
              <w:t>ü</w:t>
            </w:r>
            <w:r>
              <w:rPr>
                <w:rtl w:val="0"/>
                <w:lang w:val="de-DE"/>
              </w:rPr>
              <w:t>lt 3 projektr</w:t>
            </w:r>
            <w:r>
              <w:rPr>
                <w:rtl w:val="0"/>
                <w:lang w:val="de-DE"/>
              </w:rPr>
              <w:t>ő</w:t>
            </w:r>
            <w:r>
              <w:rPr>
                <w:rtl w:val="0"/>
                <w:lang w:val="de-DE"/>
              </w:rPr>
              <w:t>l 10-10 design skicc</w:t>
            </w:r>
          </w:p>
        </w:tc>
      </w:tr>
      <w:tr>
        <w:tblPrEx>
          <w:shd w:val="clear" w:color="auto" w:fill="d0ddef"/>
        </w:tblPrEx>
        <w:trPr>
          <w:trHeight w:val="810" w:hRule="atLeast"/>
        </w:trPr>
        <w:tc>
          <w:tcPr>
            <w:tcW w:type="dxa" w:w="9498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/>
            </w:pPr>
            <w:r>
              <w:rPr>
                <w:rtl w:val="0"/>
                <w:lang w:val="es-ES_tradnl"/>
              </w:rPr>
              <w:t>Leadand</w:t>
            </w:r>
            <w:r>
              <w:rPr>
                <w:rtl w:val="0"/>
                <w:lang w:val="es-ES_tradnl"/>
              </w:rPr>
              <w:t>ó</w:t>
            </w:r>
            <w:r>
              <w:rPr>
                <w:rtl w:val="0"/>
                <w:lang w:val="pt-PT"/>
              </w:rPr>
              <w:t>, param</w:t>
            </w:r>
            <w:r>
              <w:rPr>
                <w:rtl w:val="0"/>
                <w:lang w:val="fr-FR"/>
              </w:rPr>
              <w:t>é</w:t>
            </w:r>
            <w:r>
              <w:rPr>
                <w:rtl w:val="0"/>
                <w:lang w:val="de-DE"/>
              </w:rPr>
              <w:t>terek megjel</w:t>
            </w:r>
            <w:r>
              <w:rPr>
                <w:rtl w:val="0"/>
                <w:lang w:val="sv-SE"/>
              </w:rPr>
              <w:t>ö</w:t>
            </w:r>
            <w:r>
              <w:rPr>
                <w:rtl w:val="0"/>
                <w:lang w:val="de-DE"/>
              </w:rPr>
              <w:t>l</w:t>
            </w:r>
            <w:r>
              <w:rPr>
                <w:rtl w:val="0"/>
                <w:lang w:val="fr-FR"/>
              </w:rPr>
              <w:t>é</w:t>
            </w:r>
            <w:r>
              <w:rPr>
                <w:rtl w:val="0"/>
                <w:lang w:val="de-DE"/>
              </w:rPr>
              <w:t>s</w:t>
            </w:r>
            <w:r>
              <w:rPr>
                <w:rtl w:val="0"/>
                <w:lang w:val="fr-FR"/>
              </w:rPr>
              <w:t>é</w:t>
            </w:r>
            <w:r>
              <w:rPr>
                <w:rtl w:val="0"/>
                <w:lang w:val="de-DE"/>
              </w:rPr>
              <w:t>vel (pl: fot</w:t>
            </w:r>
            <w:r>
              <w:rPr>
                <w:rtl w:val="0"/>
                <w:lang w:val="es-ES_tradnl"/>
              </w:rPr>
              <w:t>ó</w:t>
            </w:r>
            <w:r>
              <w:rPr>
                <w:rtl w:val="0"/>
                <w:lang w:val="it-IT"/>
              </w:rPr>
              <w:t xml:space="preserve">, video, </w:t>
            </w:r>
            <w:r>
              <w:rPr>
                <w:rtl w:val="0"/>
                <w:lang w:val="de-DE"/>
              </w:rPr>
              <w:t>í</w:t>
            </w:r>
            <w:r>
              <w:rPr>
                <w:rtl w:val="0"/>
                <w:lang w:val="de-DE"/>
              </w:rPr>
              <w:t>r</w:t>
            </w:r>
            <w:r>
              <w:rPr>
                <w:rtl w:val="0"/>
                <w:lang w:val="de-DE"/>
              </w:rPr>
              <w:t>á</w:t>
            </w:r>
            <w:r>
              <w:rPr>
                <w:rtl w:val="0"/>
                <w:lang w:val="de-DE"/>
              </w:rPr>
              <w:t>sos dokumentum, modell, t</w:t>
            </w:r>
            <w:r>
              <w:rPr>
                <w:rtl w:val="0"/>
                <w:lang w:val="de-DE"/>
              </w:rPr>
              <w:t>á</w:t>
            </w:r>
            <w:r>
              <w:rPr>
                <w:rtl w:val="0"/>
                <w:lang w:val="de-DE"/>
              </w:rPr>
              <w:t>rgy stb.)</w:t>
            </w:r>
          </w:p>
          <w:p>
            <w:pPr>
              <w:pStyle w:val="Normal.0"/>
              <w:spacing w:after="0" w:line="240" w:lineRule="auto"/>
              <w:rPr>
                <w:lang w:val="de-DE"/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tl w:val="0"/>
                <w:lang w:val="de-DE"/>
              </w:rPr>
              <w:t>Skiccek, szkennelve, elektronikus form</w:t>
            </w:r>
            <w:r>
              <w:rPr>
                <w:rtl w:val="0"/>
                <w:lang w:val="de-DE"/>
              </w:rPr>
              <w:t>á</w:t>
            </w:r>
            <w:r>
              <w:rPr>
                <w:rtl w:val="0"/>
                <w:lang w:val="de-DE"/>
              </w:rPr>
              <w:t>tumban</w:t>
            </w:r>
          </w:p>
        </w:tc>
      </w:tr>
      <w:tr>
        <w:tblPrEx>
          <w:shd w:val="clear" w:color="auto" w:fill="d0ddef"/>
        </w:tblPrEx>
        <w:trPr>
          <w:trHeight w:val="1330" w:hRule="atLeast"/>
        </w:trPr>
        <w:tc>
          <w:tcPr>
            <w:tcW w:type="dxa" w:w="9498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lang w:val="de-DE"/>
              </w:rPr>
            </w:pPr>
          </w:p>
          <w:p>
            <w:pPr>
              <w:pStyle w:val="Normal.0"/>
              <w:bidi w:val="0"/>
              <w:spacing w:after="0" w:line="240" w:lineRule="auto"/>
              <w:ind w:left="276" w:right="0" w:firstLine="0"/>
              <w:jc w:val="left"/>
              <w:rPr>
                <w:rtl w:val="0"/>
              </w:rPr>
            </w:pPr>
            <w:r>
              <w:rPr>
                <w:rtl w:val="0"/>
                <w:lang w:val="de-DE"/>
              </w:rPr>
              <w:t xml:space="preserve">Az </w:t>
            </w:r>
            <w:r>
              <w:rPr>
                <w:rtl w:val="0"/>
                <w:lang w:val="fr-FR"/>
              </w:rPr>
              <w:t>é</w:t>
            </w:r>
            <w:r>
              <w:rPr>
                <w:rtl w:val="0"/>
                <w:lang w:val="de-DE"/>
              </w:rPr>
              <w:t>rdemjegy kisz</w:t>
            </w:r>
            <w:r>
              <w:rPr>
                <w:rtl w:val="0"/>
                <w:lang w:val="de-DE"/>
              </w:rPr>
              <w:t>á</w:t>
            </w:r>
            <w:r>
              <w:rPr>
                <w:rtl w:val="0"/>
                <w:lang w:val="de-DE"/>
              </w:rPr>
              <w:t>m</w:t>
            </w:r>
            <w:r>
              <w:rPr>
                <w:rtl w:val="0"/>
                <w:lang w:val="de-DE"/>
              </w:rPr>
              <w:t>í</w:t>
            </w:r>
            <w:r>
              <w:rPr>
                <w:rtl w:val="0"/>
                <w:lang w:val="de-DE"/>
              </w:rPr>
              <w:t>t</w:t>
            </w:r>
            <w:r>
              <w:rPr>
                <w:rtl w:val="0"/>
                <w:lang w:val="de-DE"/>
              </w:rPr>
              <w:t>á</w:t>
            </w:r>
            <w:r>
              <w:rPr>
                <w:rtl w:val="0"/>
                <w:lang w:val="de-DE"/>
              </w:rPr>
              <w:t xml:space="preserve">sa (az egyes </w:t>
            </w:r>
            <w:r>
              <w:rPr>
                <w:rtl w:val="0"/>
                <w:lang w:val="fr-FR"/>
              </w:rPr>
              <w:t>é</w:t>
            </w:r>
            <w:r>
              <w:rPr>
                <w:rtl w:val="0"/>
                <w:lang w:val="de-DE"/>
              </w:rPr>
              <w:t>rt</w:t>
            </w:r>
            <w:r>
              <w:rPr>
                <w:rtl w:val="0"/>
                <w:lang w:val="fr-FR"/>
              </w:rPr>
              <w:t>é</w:t>
            </w:r>
            <w:r>
              <w:rPr>
                <w:rtl w:val="0"/>
                <w:lang w:val="de-DE"/>
              </w:rPr>
              <w:t>kelt k</w:t>
            </w:r>
            <w:r>
              <w:rPr>
                <w:rtl w:val="0"/>
                <w:lang w:val="sv-SE"/>
              </w:rPr>
              <w:t>ö</w:t>
            </w:r>
            <w:r>
              <w:rPr>
                <w:rtl w:val="0"/>
                <w:lang w:val="de-DE"/>
              </w:rPr>
              <w:t>vetelm</w:t>
            </w:r>
            <w:r>
              <w:rPr>
                <w:rtl w:val="0"/>
                <w:lang w:val="fr-FR"/>
              </w:rPr>
              <w:t>é</w:t>
            </w:r>
            <w:r>
              <w:rPr>
                <w:rtl w:val="0"/>
                <w:lang w:val="de-DE"/>
              </w:rPr>
              <w:t>nyek eredm</w:t>
            </w:r>
            <w:r>
              <w:rPr>
                <w:rtl w:val="0"/>
                <w:lang w:val="fr-FR"/>
              </w:rPr>
              <w:t>é</w:t>
            </w:r>
            <w:r>
              <w:rPr>
                <w:rtl w:val="0"/>
                <w:lang w:val="de-DE"/>
              </w:rPr>
              <w:t>nye hogyan jelenik meg a v</w:t>
            </w:r>
            <w:r>
              <w:rPr>
                <w:rtl w:val="0"/>
                <w:lang w:val="fr-FR"/>
              </w:rPr>
              <w:t>é</w:t>
            </w:r>
            <w:r>
              <w:rPr>
                <w:rtl w:val="0"/>
                <w:lang w:val="de-DE"/>
              </w:rPr>
              <w:t>gs</w:t>
            </w:r>
            <w:r>
              <w:rPr>
                <w:rtl w:val="0"/>
                <w:lang w:val="de-DE"/>
              </w:rPr>
              <w:t>ő é</w:t>
            </w:r>
            <w:r>
              <w:rPr>
                <w:rtl w:val="0"/>
                <w:lang w:val="de-DE"/>
              </w:rPr>
              <w:t>rdemjegyben? {pl. ar</w:t>
            </w:r>
            <w:r>
              <w:rPr>
                <w:rtl w:val="0"/>
                <w:lang w:val="de-DE"/>
              </w:rPr>
              <w:t>á</w:t>
            </w:r>
            <w:r>
              <w:rPr>
                <w:rtl w:val="0"/>
                <w:lang w:val="de-DE"/>
              </w:rPr>
              <w:t>nyok, pontok, s</w:t>
            </w:r>
            <w:r>
              <w:rPr>
                <w:rtl w:val="0"/>
                <w:lang w:val="de-DE"/>
              </w:rPr>
              <w:t>ú</w:t>
            </w:r>
            <w:r>
              <w:rPr>
                <w:rtl w:val="0"/>
                <w:lang w:val="de-DE"/>
              </w:rPr>
              <w:t xml:space="preserve">lyok}):  </w:t>
            </w:r>
          </w:p>
          <w:p>
            <w:pPr>
              <w:pStyle w:val="Normal.0"/>
              <w:spacing w:after="0" w:line="240" w:lineRule="auto"/>
              <w:rPr>
                <w:lang w:val="de-DE"/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tl w:val="0"/>
                <w:lang w:val="de-DE"/>
              </w:rPr>
              <w:t xml:space="preserve">lsd. </w:t>
            </w:r>
            <w:r>
              <w:rPr>
                <w:rtl w:val="0"/>
                <w:lang w:val="de-DE"/>
              </w:rPr>
              <w:t>é</w:t>
            </w:r>
            <w:r>
              <w:rPr>
                <w:rtl w:val="0"/>
                <w:lang w:val="de-DE"/>
              </w:rPr>
              <w:t>rt</w:t>
            </w:r>
            <w:r>
              <w:rPr>
                <w:rtl w:val="0"/>
                <w:lang w:val="de-DE"/>
              </w:rPr>
              <w:t>é</w:t>
            </w:r>
            <w:r>
              <w:rPr>
                <w:rtl w:val="0"/>
                <w:lang w:val="de-DE"/>
              </w:rPr>
              <w:t>kel</w:t>
            </w:r>
            <w:r>
              <w:rPr>
                <w:rtl w:val="0"/>
                <w:lang w:val="de-DE"/>
              </w:rPr>
              <w:t>é</w:t>
            </w:r>
            <w:r>
              <w:rPr>
                <w:rtl w:val="0"/>
                <w:lang w:val="de-DE"/>
              </w:rPr>
              <w:t>s</w:t>
            </w:r>
          </w:p>
        </w:tc>
      </w:tr>
      <w:tr>
        <w:tblPrEx>
          <w:shd w:val="clear" w:color="auto" w:fill="d0ddef"/>
        </w:tblPrEx>
        <w:trPr>
          <w:trHeight w:val="1330" w:hRule="atLeast"/>
        </w:trPr>
        <w:tc>
          <w:tcPr>
            <w:tcW w:type="dxa" w:w="9498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/>
            </w:pPr>
            <w:r>
              <w:rPr>
                <w:rtl w:val="0"/>
                <w:lang w:val="de-DE"/>
              </w:rPr>
              <w:t>K</w:t>
            </w:r>
            <w:r>
              <w:rPr>
                <w:rtl w:val="0"/>
                <w:lang w:val="sv-SE"/>
              </w:rPr>
              <w:t>ö</w:t>
            </w:r>
            <w:r>
              <w:rPr>
                <w:rtl w:val="0"/>
                <w:lang w:val="de-DE"/>
              </w:rPr>
              <w:t>telez</w:t>
            </w:r>
            <w:r>
              <w:rPr>
                <w:rtl w:val="0"/>
                <w:lang w:val="de-DE"/>
              </w:rPr>
              <w:t xml:space="preserve">ő </w:t>
            </w:r>
            <w:r>
              <w:rPr>
                <w:rtl w:val="0"/>
                <w:lang w:val="de-DE"/>
              </w:rPr>
              <w:t xml:space="preserve">irodalom: 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tl w:val="0"/>
                <w:lang w:val="de-DE"/>
              </w:rPr>
              <w:t>Stuart Macey &amp; Geoff Wardle: H-Point, The Fundamentals of Car Design &amp; Packaging</w:t>
            </w:r>
          </w:p>
          <w:p>
            <w:pPr>
              <w:pStyle w:val="Normal.0"/>
              <w:spacing w:after="0" w:line="240" w:lineRule="auto"/>
              <w:rPr>
                <w:lang w:val="de-DE"/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tl w:val="0"/>
                <w:lang w:val="de-DE"/>
              </w:rPr>
              <w:t>Aj</w:t>
            </w:r>
            <w:r>
              <w:rPr>
                <w:rtl w:val="0"/>
                <w:lang w:val="de-DE"/>
              </w:rPr>
              <w:t>á</w:t>
            </w:r>
            <w:r>
              <w:rPr>
                <w:rtl w:val="0"/>
                <w:lang w:val="de-DE"/>
              </w:rPr>
              <w:t>nlott irodalom:</w:t>
            </w:r>
          </w:p>
        </w:tc>
      </w:tr>
      <w:tr>
        <w:tblPrEx>
          <w:shd w:val="clear" w:color="auto" w:fill="d0ddef"/>
        </w:tblPrEx>
        <w:trPr>
          <w:trHeight w:val="1313" w:hRule="atLeast"/>
        </w:trPr>
        <w:tc>
          <w:tcPr>
            <w:tcW w:type="dxa" w:w="9498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lang w:val="de-DE"/>
              </w:rPr>
            </w:pPr>
            <w:r>
              <w:rPr>
                <w:rtl w:val="0"/>
                <w:lang w:val="de-DE"/>
              </w:rPr>
              <w:t>Egy</w:t>
            </w:r>
            <w:r>
              <w:rPr>
                <w:rtl w:val="0"/>
                <w:lang w:val="fr-FR"/>
              </w:rPr>
              <w:t>é</w:t>
            </w:r>
            <w:r>
              <w:rPr>
                <w:rtl w:val="0"/>
                <w:lang w:val="en-US"/>
              </w:rPr>
              <w:t>b inform</w:t>
            </w:r>
            <w:r>
              <w:rPr>
                <w:rtl w:val="0"/>
                <w:lang w:val="de-DE"/>
              </w:rPr>
              <w:t>á</w:t>
            </w:r>
            <w:r>
              <w:rPr>
                <w:rtl w:val="0"/>
                <w:lang w:val="de-DE"/>
              </w:rPr>
              <w:t>ci</w:t>
            </w:r>
            <w:r>
              <w:rPr>
                <w:rtl w:val="0"/>
                <w:lang w:val="es-ES_tradnl"/>
              </w:rPr>
              <w:t>ó</w:t>
            </w:r>
            <w:r>
              <w:rPr>
                <w:rtl w:val="0"/>
                <w:lang w:val="de-DE"/>
              </w:rPr>
              <w:t>k:</w:t>
            </w:r>
          </w:p>
          <w:p>
            <w:pPr>
              <w:pStyle w:val="Normal.0"/>
              <w:spacing w:after="0" w:line="240" w:lineRule="auto"/>
              <w:rPr>
                <w:lang w:val="de-DE"/>
              </w:rPr>
            </w:pPr>
          </w:p>
          <w:p>
            <w:pPr>
              <w:pStyle w:val="Normal.0"/>
              <w:spacing w:after="0" w:line="240" w:lineRule="auto"/>
            </w:pPr>
            <w:r>
              <w:rPr>
                <w:b w:val="1"/>
                <w:bCs w:val="1"/>
                <w:i w:val="1"/>
                <w:iCs w:val="1"/>
                <w:rtl w:val="0"/>
                <w:lang w:val="de-DE"/>
              </w:rPr>
              <w:t>A koronav</w:t>
            </w:r>
            <w:r>
              <w:rPr>
                <w:b w:val="1"/>
                <w:bCs w:val="1"/>
                <w:i w:val="1"/>
                <w:iCs w:val="1"/>
                <w:rtl w:val="0"/>
                <w:lang w:val="de-DE"/>
              </w:rPr>
              <w:t>í</w:t>
            </w:r>
            <w:r>
              <w:rPr>
                <w:b w:val="1"/>
                <w:bCs w:val="1"/>
                <w:i w:val="1"/>
                <w:iCs w:val="1"/>
                <w:rtl w:val="0"/>
                <w:lang w:val="de-DE"/>
              </w:rPr>
              <w:t>rus miatt elrendelt t</w:t>
            </w:r>
            <w:r>
              <w:rPr>
                <w:b w:val="1"/>
                <w:bCs w:val="1"/>
                <w:i w:val="1"/>
                <w:iCs w:val="1"/>
                <w:rtl w:val="0"/>
                <w:lang w:val="de-DE"/>
              </w:rPr>
              <w:t>á</w:t>
            </w:r>
            <w:r>
              <w:rPr>
                <w:b w:val="1"/>
                <w:bCs w:val="1"/>
                <w:i w:val="1"/>
                <w:iCs w:val="1"/>
                <w:rtl w:val="0"/>
                <w:lang w:val="de-DE"/>
              </w:rPr>
              <w:t>voktat</w:t>
            </w:r>
            <w:r>
              <w:rPr>
                <w:b w:val="1"/>
                <w:bCs w:val="1"/>
                <w:i w:val="1"/>
                <w:iCs w:val="1"/>
                <w:rtl w:val="0"/>
                <w:lang w:val="de-DE"/>
              </w:rPr>
              <w:t>á</w:t>
            </w:r>
            <w:r>
              <w:rPr>
                <w:b w:val="1"/>
                <w:bCs w:val="1"/>
                <w:i w:val="1"/>
                <w:iCs w:val="1"/>
                <w:rtl w:val="0"/>
                <w:lang w:val="de-DE"/>
              </w:rPr>
              <w:t>si rendszerben a kurzus zavartalanul folytat</w:t>
            </w:r>
            <w:r>
              <w:rPr>
                <w:b w:val="1"/>
                <w:bCs w:val="1"/>
                <w:i w:val="1"/>
                <w:iCs w:val="1"/>
                <w:rtl w:val="0"/>
                <w:lang w:val="de-DE"/>
              </w:rPr>
              <w:t>ó</w:t>
            </w:r>
            <w:r>
              <w:rPr>
                <w:b w:val="1"/>
                <w:bCs w:val="1"/>
                <w:i w:val="1"/>
                <w:iCs w:val="1"/>
                <w:rtl w:val="0"/>
                <w:lang w:val="de-DE"/>
              </w:rPr>
              <w:t>dik. A kurzus eredeti id</w:t>
            </w:r>
            <w:r>
              <w:rPr>
                <w:b w:val="1"/>
                <w:bCs w:val="1"/>
                <w:i w:val="1"/>
                <w:iCs w:val="1"/>
                <w:rtl w:val="0"/>
                <w:lang w:val="de-DE"/>
              </w:rPr>
              <w:t>ő</w:t>
            </w:r>
            <w:r>
              <w:rPr>
                <w:b w:val="1"/>
                <w:bCs w:val="1"/>
                <w:i w:val="1"/>
                <w:iCs w:val="1"/>
                <w:rtl w:val="0"/>
                <w:lang w:val="de-DE"/>
              </w:rPr>
              <w:t>s</w:t>
            </w:r>
            <w:r>
              <w:rPr>
                <w:b w:val="1"/>
                <w:bCs w:val="1"/>
                <w:i w:val="1"/>
                <w:iCs w:val="1"/>
                <w:rtl w:val="0"/>
                <w:lang w:val="de-DE"/>
              </w:rPr>
              <w:t>á</w:t>
            </w:r>
            <w:r>
              <w:rPr>
                <w:b w:val="1"/>
                <w:bCs w:val="1"/>
                <w:i w:val="1"/>
                <w:iCs w:val="1"/>
                <w:rtl w:val="0"/>
                <w:lang w:val="de-DE"/>
              </w:rPr>
              <w:t>vj</w:t>
            </w:r>
            <w:r>
              <w:rPr>
                <w:b w:val="1"/>
                <w:bCs w:val="1"/>
                <w:i w:val="1"/>
                <w:iCs w:val="1"/>
                <w:rtl w:val="0"/>
                <w:lang w:val="de-DE"/>
              </w:rPr>
              <w:t>á</w:t>
            </w:r>
            <w:r>
              <w:rPr>
                <w:b w:val="1"/>
                <w:bCs w:val="1"/>
                <w:i w:val="1"/>
                <w:iCs w:val="1"/>
                <w:rtl w:val="0"/>
                <w:lang w:val="de-DE"/>
              </w:rPr>
              <w:t>ban Skype konzult</w:t>
            </w:r>
            <w:r>
              <w:rPr>
                <w:b w:val="1"/>
                <w:bCs w:val="1"/>
                <w:i w:val="1"/>
                <w:iCs w:val="1"/>
                <w:rtl w:val="0"/>
                <w:lang w:val="de-DE"/>
              </w:rPr>
              <w:t>á</w:t>
            </w:r>
            <w:r>
              <w:rPr>
                <w:b w:val="1"/>
                <w:bCs w:val="1"/>
                <w:i w:val="1"/>
                <w:iCs w:val="1"/>
                <w:rtl w:val="0"/>
                <w:lang w:val="de-DE"/>
              </w:rPr>
              <w:t>ci</w:t>
            </w:r>
            <w:r>
              <w:rPr>
                <w:b w:val="1"/>
                <w:bCs w:val="1"/>
                <w:i w:val="1"/>
                <w:iCs w:val="1"/>
                <w:rtl w:val="0"/>
                <w:lang w:val="de-DE"/>
              </w:rPr>
              <w:t>ó</w:t>
            </w:r>
            <w:r>
              <w:rPr>
                <w:b w:val="1"/>
                <w:bCs w:val="1"/>
                <w:i w:val="1"/>
                <w:iCs w:val="1"/>
                <w:rtl w:val="0"/>
                <w:lang w:val="de-DE"/>
              </w:rPr>
              <w:t>t tartunk. A kinzult</w:t>
            </w:r>
            <w:r>
              <w:rPr>
                <w:b w:val="1"/>
                <w:bCs w:val="1"/>
                <w:i w:val="1"/>
                <w:iCs w:val="1"/>
                <w:rtl w:val="0"/>
                <w:lang w:val="de-DE"/>
              </w:rPr>
              <w:t>á</w:t>
            </w:r>
            <w:r>
              <w:rPr>
                <w:b w:val="1"/>
                <w:bCs w:val="1"/>
                <w:i w:val="1"/>
                <w:iCs w:val="1"/>
                <w:rtl w:val="0"/>
                <w:lang w:val="de-DE"/>
              </w:rPr>
              <w:t>ci</w:t>
            </w:r>
            <w:r>
              <w:rPr>
                <w:b w:val="1"/>
                <w:bCs w:val="1"/>
                <w:i w:val="1"/>
                <w:iCs w:val="1"/>
                <w:rtl w:val="0"/>
                <w:lang w:val="de-DE"/>
              </w:rPr>
              <w:t>ó</w:t>
            </w:r>
            <w:r>
              <w:rPr>
                <w:b w:val="1"/>
                <w:bCs w:val="1"/>
                <w:i w:val="1"/>
                <w:iCs w:val="1"/>
                <w:rtl w:val="0"/>
                <w:lang w:val="de-DE"/>
              </w:rPr>
              <w:t>kat megel</w:t>
            </w:r>
            <w:r>
              <w:rPr>
                <w:b w:val="1"/>
                <w:bCs w:val="1"/>
                <w:i w:val="1"/>
                <w:iCs w:val="1"/>
                <w:rtl w:val="0"/>
                <w:lang w:val="de-DE"/>
              </w:rPr>
              <w:t>ő</w:t>
            </w:r>
            <w:r>
              <w:rPr>
                <w:b w:val="1"/>
                <w:bCs w:val="1"/>
                <w:i w:val="1"/>
                <w:iCs w:val="1"/>
                <w:rtl w:val="0"/>
                <w:lang w:val="de-DE"/>
              </w:rPr>
              <w:t>z</w:t>
            </w:r>
            <w:r>
              <w:rPr>
                <w:b w:val="1"/>
                <w:bCs w:val="1"/>
                <w:i w:val="1"/>
                <w:iCs w:val="1"/>
                <w:rtl w:val="0"/>
                <w:lang w:val="de-DE"/>
              </w:rPr>
              <w:t>ő</w:t>
            </w:r>
            <w:r>
              <w:rPr>
                <w:b w:val="1"/>
                <w:bCs w:val="1"/>
                <w:i w:val="1"/>
                <w:iCs w:val="1"/>
                <w:rtl w:val="0"/>
                <w:lang w:val="de-DE"/>
              </w:rPr>
              <w:t>en a hallgat</w:t>
            </w:r>
            <w:r>
              <w:rPr>
                <w:b w:val="1"/>
                <w:bCs w:val="1"/>
                <w:i w:val="1"/>
                <w:iCs w:val="1"/>
                <w:rtl w:val="0"/>
                <w:lang w:val="de-DE"/>
              </w:rPr>
              <w:t>ó</w:t>
            </w:r>
            <w:r>
              <w:rPr>
                <w:b w:val="1"/>
                <w:bCs w:val="1"/>
                <w:i w:val="1"/>
                <w:iCs w:val="1"/>
                <w:rtl w:val="0"/>
                <w:lang w:val="de-DE"/>
              </w:rPr>
              <w:t>k egy Pinterest falra t</w:t>
            </w:r>
            <w:r>
              <w:rPr>
                <w:b w:val="1"/>
                <w:bCs w:val="1"/>
                <w:i w:val="1"/>
                <w:iCs w:val="1"/>
                <w:rtl w:val="0"/>
                <w:lang w:val="de-DE"/>
              </w:rPr>
              <w:t>ö</w:t>
            </w:r>
            <w:r>
              <w:rPr>
                <w:b w:val="1"/>
                <w:bCs w:val="1"/>
                <w:i w:val="1"/>
                <w:iCs w:val="1"/>
                <w:rtl w:val="0"/>
                <w:lang w:val="de-DE"/>
              </w:rPr>
              <w:t>ltik fel a skicceiket. Az itt bemutatott skicceket korrig</w:t>
            </w:r>
            <w:r>
              <w:rPr>
                <w:b w:val="1"/>
                <w:bCs w:val="1"/>
                <w:i w:val="1"/>
                <w:iCs w:val="1"/>
                <w:rtl w:val="0"/>
                <w:lang w:val="de-DE"/>
              </w:rPr>
              <w:t>á</w:t>
            </w:r>
            <w:r>
              <w:rPr>
                <w:b w:val="1"/>
                <w:bCs w:val="1"/>
                <w:i w:val="1"/>
                <w:iCs w:val="1"/>
                <w:rtl w:val="0"/>
                <w:lang w:val="de-DE"/>
              </w:rPr>
              <w:t>ljuk.</w:t>
            </w:r>
          </w:p>
        </w:tc>
      </w:tr>
      <w:tr>
        <w:tblPrEx>
          <w:shd w:val="clear" w:color="auto" w:fill="d0ddef"/>
        </w:tblPrEx>
        <w:trPr>
          <w:trHeight w:val="1843" w:hRule="atLeast"/>
        </w:trPr>
        <w:tc>
          <w:tcPr>
            <w:tcW w:type="dxa" w:w="9498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/>
            </w:pPr>
            <w:r>
              <w:rPr>
                <w:rtl w:val="0"/>
                <w:lang w:val="de-DE"/>
              </w:rPr>
              <w:t>M</w:t>
            </w:r>
            <w:r>
              <w:rPr>
                <w:rtl w:val="0"/>
                <w:lang w:val="de-DE"/>
              </w:rPr>
              <w:t>á</w:t>
            </w:r>
            <w:r>
              <w:rPr>
                <w:rtl w:val="0"/>
                <w:lang w:val="da-DK"/>
              </w:rPr>
              <w:t>shol/kor</w:t>
            </w:r>
            <w:r>
              <w:rPr>
                <w:rtl w:val="0"/>
                <w:lang w:val="de-DE"/>
              </w:rPr>
              <w:t>á</w:t>
            </w:r>
            <w:r>
              <w:rPr>
                <w:rtl w:val="0"/>
                <w:lang w:val="de-DE"/>
              </w:rPr>
              <w:t>bban szerzett tud</w:t>
            </w:r>
            <w:r>
              <w:rPr>
                <w:rtl w:val="0"/>
                <w:lang w:val="de-DE"/>
              </w:rPr>
              <w:t>á</w:t>
            </w:r>
            <w:r>
              <w:rPr>
                <w:rtl w:val="0"/>
                <w:lang w:val="de-DE"/>
              </w:rPr>
              <w:t>s elismer</w:t>
            </w:r>
            <w:r>
              <w:rPr>
                <w:rtl w:val="0"/>
                <w:lang w:val="fr-FR"/>
              </w:rPr>
              <w:t>é</w:t>
            </w:r>
            <w:r>
              <w:rPr>
                <w:rtl w:val="0"/>
                <w:lang w:val="fr-FR"/>
              </w:rPr>
              <w:t>se/ valid</w:t>
            </w:r>
            <w:r>
              <w:rPr>
                <w:rtl w:val="0"/>
                <w:lang w:val="de-DE"/>
              </w:rPr>
              <w:t>á</w:t>
            </w:r>
            <w:r>
              <w:rPr>
                <w:rtl w:val="0"/>
                <w:lang w:val="de-DE"/>
              </w:rPr>
              <w:t>ci</w:t>
            </w:r>
            <w:r>
              <w:rPr>
                <w:rtl w:val="0"/>
                <w:lang w:val="es-ES_tradnl"/>
              </w:rPr>
              <w:t>ó</w:t>
            </w:r>
            <w:r>
              <w:rPr>
                <w:rtl w:val="0"/>
                <w:lang w:val="de-DE"/>
              </w:rPr>
              <w:t>s elv: (al</w:t>
            </w:r>
            <w:r>
              <w:rPr>
                <w:rtl w:val="0"/>
                <w:lang w:val="de-DE"/>
              </w:rPr>
              <w:t>á</w:t>
            </w:r>
            <w:r>
              <w:rPr>
                <w:rtl w:val="0"/>
                <w:lang w:val="de-DE"/>
              </w:rPr>
              <w:t>h</w:t>
            </w:r>
            <w:r>
              <w:rPr>
                <w:rtl w:val="0"/>
                <w:lang w:val="de-DE"/>
              </w:rPr>
              <w:t>ú</w:t>
            </w:r>
            <w:r>
              <w:rPr>
                <w:rtl w:val="0"/>
                <w:lang w:val="de-DE"/>
              </w:rPr>
              <w:t>zni)</w:t>
            </w:r>
          </w:p>
          <w:p>
            <w:pPr>
              <w:pStyle w:val="Normal.0"/>
              <w:spacing w:after="0" w:line="240" w:lineRule="auto"/>
              <w:rPr>
                <w:lang w:val="de-DE"/>
              </w:rPr>
            </w:pPr>
          </w:p>
          <w:p>
            <w:pPr>
              <w:pStyle w:val="Listaszerű bekezdés1"/>
              <w:numPr>
                <w:ilvl w:val="1"/>
                <w:numId w:val="1"/>
              </w:numPr>
              <w:bidi w:val="0"/>
              <w:ind w:right="0"/>
              <w:jc w:val="both"/>
              <w:rPr>
                <w:i w:val="1"/>
                <w:iCs w:val="1"/>
                <w:sz w:val="22"/>
                <w:szCs w:val="22"/>
                <w:rtl w:val="0"/>
              </w:rPr>
            </w:pPr>
            <w:r>
              <w:rPr>
                <w:i w:val="1"/>
                <w:iCs w:val="1"/>
                <w:sz w:val="22"/>
                <w:szCs w:val="22"/>
                <w:rtl w:val="0"/>
              </w:rPr>
              <w:t>nem adhat</w:t>
            </w:r>
            <w:r>
              <w:rPr>
                <w:i w:val="1"/>
                <w:iCs w:val="1"/>
                <w:sz w:val="22"/>
                <w:szCs w:val="22"/>
                <w:rtl w:val="0"/>
              </w:rPr>
              <w:t xml:space="preserve">ó </w:t>
            </w:r>
            <w:r>
              <w:rPr>
                <w:i w:val="1"/>
                <w:iCs w:val="1"/>
                <w:sz w:val="22"/>
                <w:szCs w:val="22"/>
                <w:rtl w:val="0"/>
              </w:rPr>
              <w:t>felment</w:t>
            </w:r>
            <w:r>
              <w:rPr>
                <w:i w:val="1"/>
                <w:iCs w:val="1"/>
                <w:sz w:val="22"/>
                <w:szCs w:val="22"/>
                <w:rtl w:val="0"/>
                <w:lang w:val="fr-FR"/>
              </w:rPr>
              <w:t>é</w:t>
            </w:r>
            <w:r>
              <w:rPr>
                <w:i w:val="1"/>
                <w:iCs w:val="1"/>
                <w:sz w:val="22"/>
                <w:szCs w:val="22"/>
                <w:rtl w:val="0"/>
              </w:rPr>
              <w:t>s a kurzuson val</w:t>
            </w:r>
            <w:r>
              <w:rPr>
                <w:i w:val="1"/>
                <w:iCs w:val="1"/>
                <w:sz w:val="22"/>
                <w:szCs w:val="22"/>
                <w:rtl w:val="0"/>
              </w:rPr>
              <w:t xml:space="preserve">ó </w:t>
            </w:r>
            <w:r>
              <w:rPr>
                <w:i w:val="1"/>
                <w:iCs w:val="1"/>
                <w:sz w:val="22"/>
                <w:szCs w:val="22"/>
                <w:rtl w:val="0"/>
              </w:rPr>
              <w:t>r</w:t>
            </w:r>
            <w:r>
              <w:rPr>
                <w:i w:val="1"/>
                <w:iCs w:val="1"/>
                <w:sz w:val="22"/>
                <w:szCs w:val="22"/>
                <w:rtl w:val="0"/>
                <w:lang w:val="fr-FR"/>
              </w:rPr>
              <w:t>é</w:t>
            </w:r>
            <w:r>
              <w:rPr>
                <w:i w:val="1"/>
                <w:iCs w:val="1"/>
                <w:sz w:val="22"/>
                <w:szCs w:val="22"/>
                <w:rtl w:val="0"/>
              </w:rPr>
              <w:t>szv</w:t>
            </w:r>
            <w:r>
              <w:rPr>
                <w:i w:val="1"/>
                <w:iCs w:val="1"/>
                <w:sz w:val="22"/>
                <w:szCs w:val="22"/>
                <w:rtl w:val="0"/>
                <w:lang w:val="fr-FR"/>
              </w:rPr>
              <w:t>é</w:t>
            </w:r>
            <w:r>
              <w:rPr>
                <w:i w:val="1"/>
                <w:iCs w:val="1"/>
                <w:sz w:val="22"/>
                <w:szCs w:val="22"/>
                <w:rtl w:val="0"/>
                <w:lang w:val="it-IT"/>
              </w:rPr>
              <w:t xml:space="preserve">tel </w:t>
            </w:r>
            <w:r>
              <w:rPr>
                <w:i w:val="1"/>
                <w:iCs w:val="1"/>
                <w:sz w:val="22"/>
                <w:szCs w:val="22"/>
                <w:rtl w:val="0"/>
                <w:lang w:val="fr-FR"/>
              </w:rPr>
              <w:t>é</w:t>
            </w:r>
            <w:r>
              <w:rPr>
                <w:i w:val="1"/>
                <w:iCs w:val="1"/>
                <w:sz w:val="22"/>
                <w:szCs w:val="22"/>
                <w:rtl w:val="0"/>
              </w:rPr>
              <w:t>s teljes</w:t>
            </w:r>
            <w:r>
              <w:rPr>
                <w:i w:val="1"/>
                <w:iCs w:val="1"/>
                <w:sz w:val="22"/>
                <w:szCs w:val="22"/>
                <w:rtl w:val="0"/>
              </w:rPr>
              <w:t>í</w:t>
            </w:r>
            <w:r>
              <w:rPr>
                <w:i w:val="1"/>
                <w:iCs w:val="1"/>
                <w:sz w:val="22"/>
                <w:szCs w:val="22"/>
                <w:rtl w:val="0"/>
              </w:rPr>
              <w:t>t</w:t>
            </w:r>
            <w:r>
              <w:rPr>
                <w:i w:val="1"/>
                <w:iCs w:val="1"/>
                <w:sz w:val="22"/>
                <w:szCs w:val="22"/>
                <w:rtl w:val="0"/>
                <w:lang w:val="fr-FR"/>
              </w:rPr>
              <w:t>é</w:t>
            </w:r>
            <w:r>
              <w:rPr>
                <w:i w:val="1"/>
                <w:iCs w:val="1"/>
                <w:sz w:val="22"/>
                <w:szCs w:val="22"/>
                <w:rtl w:val="0"/>
                <w:lang w:val="en-US"/>
              </w:rPr>
              <w:t>s al</w:t>
            </w:r>
            <w:r>
              <w:rPr>
                <w:i w:val="1"/>
                <w:iCs w:val="1"/>
                <w:sz w:val="22"/>
                <w:szCs w:val="22"/>
                <w:rtl w:val="0"/>
                <w:lang w:val="es-ES_tradnl"/>
              </w:rPr>
              <w:t>ó</w:t>
            </w:r>
            <w:r>
              <w:rPr>
                <w:i w:val="1"/>
                <w:iCs w:val="1"/>
                <w:sz w:val="22"/>
                <w:szCs w:val="22"/>
                <w:rtl w:val="0"/>
              </w:rPr>
              <w:t>l,</w:t>
            </w:r>
          </w:p>
          <w:p>
            <w:pPr>
              <w:pStyle w:val="Listaszerű bekezdés1"/>
              <w:numPr>
                <w:ilvl w:val="1"/>
                <w:numId w:val="1"/>
              </w:numPr>
              <w:bidi w:val="0"/>
              <w:ind w:right="0"/>
              <w:jc w:val="both"/>
              <w:rPr>
                <w:i w:val="1"/>
                <w:iCs w:val="1"/>
                <w:sz w:val="22"/>
                <w:szCs w:val="22"/>
                <w:rtl w:val="0"/>
              </w:rPr>
            </w:pPr>
            <w:r>
              <w:rPr>
                <w:i w:val="1"/>
                <w:iCs w:val="1"/>
                <w:sz w:val="22"/>
                <w:szCs w:val="22"/>
                <w:rtl w:val="0"/>
              </w:rPr>
              <w:t xml:space="preserve"> felment</w:t>
            </w:r>
            <w:r>
              <w:rPr>
                <w:i w:val="1"/>
                <w:iCs w:val="1"/>
                <w:sz w:val="22"/>
                <w:szCs w:val="22"/>
                <w:rtl w:val="0"/>
                <w:lang w:val="fr-FR"/>
              </w:rPr>
              <w:t>é</w:t>
            </w:r>
            <w:r>
              <w:rPr>
                <w:i w:val="1"/>
                <w:iCs w:val="1"/>
                <w:sz w:val="22"/>
                <w:szCs w:val="22"/>
                <w:rtl w:val="0"/>
              </w:rPr>
              <w:t>s adhat</w:t>
            </w:r>
            <w:r>
              <w:rPr>
                <w:i w:val="1"/>
                <w:iCs w:val="1"/>
                <w:sz w:val="22"/>
                <w:szCs w:val="22"/>
                <w:rtl w:val="0"/>
              </w:rPr>
              <w:t xml:space="preserve">ó </w:t>
            </w:r>
            <w:r>
              <w:rPr>
                <w:i w:val="1"/>
                <w:iCs w:val="1"/>
                <w:sz w:val="22"/>
                <w:szCs w:val="22"/>
                <w:rtl w:val="0"/>
              </w:rPr>
              <w:t>egyes kompetenci</w:t>
            </w:r>
            <w:r>
              <w:rPr>
                <w:i w:val="1"/>
                <w:iCs w:val="1"/>
                <w:sz w:val="22"/>
                <w:szCs w:val="22"/>
                <w:rtl w:val="0"/>
              </w:rPr>
              <w:t>á</w:t>
            </w:r>
            <w:r>
              <w:rPr>
                <w:i w:val="1"/>
                <w:iCs w:val="1"/>
                <w:sz w:val="22"/>
                <w:szCs w:val="22"/>
                <w:rtl w:val="0"/>
              </w:rPr>
              <w:t>k megszerz</w:t>
            </w:r>
            <w:r>
              <w:rPr>
                <w:i w:val="1"/>
                <w:iCs w:val="1"/>
                <w:sz w:val="22"/>
                <w:szCs w:val="22"/>
                <w:rtl w:val="0"/>
                <w:lang w:val="fr-FR"/>
              </w:rPr>
              <w:t>é</w:t>
            </w:r>
            <w:r>
              <w:rPr>
                <w:i w:val="1"/>
                <w:iCs w:val="1"/>
                <w:sz w:val="22"/>
                <w:szCs w:val="22"/>
                <w:rtl w:val="0"/>
              </w:rPr>
              <w:t>se, feladatok teljes</w:t>
            </w:r>
            <w:r>
              <w:rPr>
                <w:i w:val="1"/>
                <w:iCs w:val="1"/>
                <w:sz w:val="22"/>
                <w:szCs w:val="22"/>
                <w:rtl w:val="0"/>
              </w:rPr>
              <w:t>í</w:t>
            </w:r>
            <w:r>
              <w:rPr>
                <w:i w:val="1"/>
                <w:iCs w:val="1"/>
                <w:sz w:val="22"/>
                <w:szCs w:val="22"/>
                <w:rtl w:val="0"/>
              </w:rPr>
              <w:t>t</w:t>
            </w:r>
            <w:r>
              <w:rPr>
                <w:i w:val="1"/>
                <w:iCs w:val="1"/>
                <w:sz w:val="22"/>
                <w:szCs w:val="22"/>
                <w:rtl w:val="0"/>
                <w:lang w:val="fr-FR"/>
              </w:rPr>
              <w:t>é</w:t>
            </w:r>
            <w:r>
              <w:rPr>
                <w:i w:val="1"/>
                <w:iCs w:val="1"/>
                <w:sz w:val="22"/>
                <w:szCs w:val="22"/>
                <w:rtl w:val="0"/>
              </w:rPr>
              <w:t>se al</w:t>
            </w:r>
            <w:r>
              <w:rPr>
                <w:i w:val="1"/>
                <w:iCs w:val="1"/>
                <w:sz w:val="22"/>
                <w:szCs w:val="22"/>
                <w:rtl w:val="0"/>
                <w:lang w:val="es-ES_tradnl"/>
              </w:rPr>
              <w:t>ó</w:t>
            </w:r>
            <w:r>
              <w:rPr>
                <w:i w:val="1"/>
                <w:iCs w:val="1"/>
                <w:sz w:val="22"/>
                <w:szCs w:val="22"/>
                <w:rtl w:val="0"/>
              </w:rPr>
              <w:t xml:space="preserve">l, </w:t>
            </w:r>
          </w:p>
          <w:p>
            <w:pPr>
              <w:pStyle w:val="Listaszerű bekezdés1"/>
              <w:numPr>
                <w:ilvl w:val="1"/>
                <w:numId w:val="1"/>
              </w:numPr>
              <w:bidi w:val="0"/>
              <w:ind w:right="0"/>
              <w:jc w:val="both"/>
              <w:rPr>
                <w:i w:val="1"/>
                <w:iCs w:val="1"/>
                <w:sz w:val="22"/>
                <w:szCs w:val="22"/>
                <w:rtl w:val="0"/>
              </w:rPr>
            </w:pPr>
            <w:r>
              <w:rPr>
                <w:i w:val="1"/>
                <w:iCs w:val="1"/>
                <w:sz w:val="22"/>
                <w:szCs w:val="22"/>
                <w:rtl w:val="0"/>
              </w:rPr>
              <w:t xml:space="preserve"> m</w:t>
            </w:r>
            <w:r>
              <w:rPr>
                <w:i w:val="1"/>
                <w:iCs w:val="1"/>
                <w:sz w:val="22"/>
                <w:szCs w:val="22"/>
                <w:rtl w:val="0"/>
              </w:rPr>
              <w:t>á</w:t>
            </w:r>
            <w:r>
              <w:rPr>
                <w:i w:val="1"/>
                <w:iCs w:val="1"/>
                <w:sz w:val="22"/>
                <w:szCs w:val="22"/>
                <w:rtl w:val="0"/>
                <w:lang w:val="pt-PT"/>
              </w:rPr>
              <w:t>s, tev</w:t>
            </w:r>
            <w:r>
              <w:rPr>
                <w:i w:val="1"/>
                <w:iCs w:val="1"/>
                <w:sz w:val="22"/>
                <w:szCs w:val="22"/>
                <w:rtl w:val="0"/>
                <w:lang w:val="fr-FR"/>
              </w:rPr>
              <w:t>é</w:t>
            </w:r>
            <w:r>
              <w:rPr>
                <w:i w:val="1"/>
                <w:iCs w:val="1"/>
                <w:sz w:val="22"/>
                <w:szCs w:val="22"/>
                <w:rtl w:val="0"/>
              </w:rPr>
              <w:t>kenys</w:t>
            </w:r>
            <w:r>
              <w:rPr>
                <w:i w:val="1"/>
                <w:iCs w:val="1"/>
                <w:sz w:val="22"/>
                <w:szCs w:val="22"/>
                <w:rtl w:val="0"/>
                <w:lang w:val="fr-FR"/>
              </w:rPr>
              <w:t>é</w:t>
            </w:r>
            <w:r>
              <w:rPr>
                <w:i w:val="1"/>
                <w:iCs w:val="1"/>
                <w:sz w:val="22"/>
                <w:szCs w:val="22"/>
                <w:rtl w:val="0"/>
              </w:rPr>
              <w:t>ggel egyes feladatok kiv</w:t>
            </w:r>
            <w:r>
              <w:rPr>
                <w:i w:val="1"/>
                <w:iCs w:val="1"/>
                <w:sz w:val="22"/>
                <w:szCs w:val="22"/>
                <w:rtl w:val="0"/>
              </w:rPr>
              <w:t>á</w:t>
            </w:r>
            <w:r>
              <w:rPr>
                <w:i w:val="1"/>
                <w:iCs w:val="1"/>
                <w:sz w:val="22"/>
                <w:szCs w:val="22"/>
                <w:rtl w:val="0"/>
              </w:rPr>
              <w:t>lhat</w:t>
            </w:r>
            <w:r>
              <w:rPr>
                <w:i w:val="1"/>
                <w:iCs w:val="1"/>
                <w:sz w:val="22"/>
                <w:szCs w:val="22"/>
                <w:rtl w:val="0"/>
                <w:lang w:val="es-ES_tradnl"/>
              </w:rPr>
              <w:t>ó</w:t>
            </w:r>
            <w:r>
              <w:rPr>
                <w:i w:val="1"/>
                <w:iCs w:val="1"/>
                <w:sz w:val="22"/>
                <w:szCs w:val="22"/>
                <w:rtl w:val="0"/>
              </w:rPr>
              <w:t xml:space="preserve">k, </w:t>
            </w:r>
          </w:p>
          <w:p>
            <w:pPr>
              <w:pStyle w:val="Listaszerű bekezdés1"/>
              <w:numPr>
                <w:ilvl w:val="1"/>
                <w:numId w:val="1"/>
              </w:numPr>
              <w:bidi w:val="0"/>
              <w:ind w:right="0"/>
              <w:jc w:val="both"/>
              <w:rPr>
                <w:i w:val="1"/>
                <w:iCs w:val="1"/>
                <w:sz w:val="22"/>
                <w:szCs w:val="22"/>
                <w:rtl w:val="0"/>
              </w:rPr>
            </w:pPr>
            <w:r>
              <w:rPr>
                <w:i w:val="1"/>
                <w:iCs w:val="1"/>
                <w:sz w:val="22"/>
                <w:szCs w:val="22"/>
                <w:rtl w:val="0"/>
              </w:rPr>
              <w:t xml:space="preserve"> teljes felment</w:t>
            </w:r>
            <w:r>
              <w:rPr>
                <w:i w:val="1"/>
                <w:iCs w:val="1"/>
                <w:sz w:val="22"/>
                <w:szCs w:val="22"/>
                <w:rtl w:val="0"/>
                <w:lang w:val="fr-FR"/>
              </w:rPr>
              <w:t>é</w:t>
            </w:r>
            <w:r>
              <w:rPr>
                <w:i w:val="1"/>
                <w:iCs w:val="1"/>
                <w:sz w:val="22"/>
                <w:szCs w:val="22"/>
                <w:rtl w:val="0"/>
              </w:rPr>
              <w:t>s adhat</w:t>
            </w:r>
            <w:r>
              <w:rPr>
                <w:i w:val="1"/>
                <w:iCs w:val="1"/>
                <w:sz w:val="22"/>
                <w:szCs w:val="22"/>
                <w:rtl w:val="0"/>
                <w:lang w:val="es-ES_tradnl"/>
              </w:rPr>
              <w:t>ó</w:t>
            </w:r>
            <w:r>
              <w:rPr>
                <w:i w:val="1"/>
                <w:iCs w:val="1"/>
                <w:sz w:val="22"/>
                <w:szCs w:val="22"/>
                <w:rtl w:val="0"/>
              </w:rPr>
              <w:t>.</w:t>
            </w:r>
          </w:p>
        </w:tc>
      </w:tr>
      <w:tr>
        <w:tblPrEx>
          <w:shd w:val="clear" w:color="auto" w:fill="d0ddef"/>
        </w:tblPrEx>
        <w:trPr>
          <w:trHeight w:val="550" w:hRule="atLeast"/>
        </w:trPr>
        <w:tc>
          <w:tcPr>
            <w:tcW w:type="dxa" w:w="9498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tl w:val="0"/>
                <w:lang w:val="de-DE"/>
              </w:rPr>
              <w:t>Tan</w:t>
            </w:r>
            <w:r>
              <w:rPr>
                <w:rtl w:val="0"/>
                <w:lang w:val="es-ES_tradnl"/>
              </w:rPr>
              <w:t>ó</w:t>
            </w:r>
            <w:r>
              <w:rPr>
                <w:rtl w:val="0"/>
                <w:lang w:val="de-DE"/>
              </w:rPr>
              <w:t>r</w:t>
            </w:r>
            <w:r>
              <w:rPr>
                <w:rtl w:val="0"/>
                <w:lang w:val="de-DE"/>
              </w:rPr>
              <w:t>á</w:t>
            </w:r>
            <w:r>
              <w:rPr>
                <w:rtl w:val="0"/>
                <w:lang w:val="de-DE"/>
              </w:rPr>
              <w:t>n k</w:t>
            </w:r>
            <w:r>
              <w:rPr>
                <w:rtl w:val="0"/>
                <w:lang w:val="de-DE"/>
              </w:rPr>
              <w:t>í</w:t>
            </w:r>
            <w:r>
              <w:rPr>
                <w:rtl w:val="0"/>
                <w:lang w:val="de-DE"/>
              </w:rPr>
              <w:t>v</w:t>
            </w:r>
            <w:r>
              <w:rPr>
                <w:rtl w:val="0"/>
                <w:lang w:val="de-DE"/>
              </w:rPr>
              <w:t>ü</w:t>
            </w:r>
            <w:r>
              <w:rPr>
                <w:rtl w:val="0"/>
                <w:lang w:val="de-DE"/>
              </w:rPr>
              <w:t>li konzult</w:t>
            </w:r>
            <w:r>
              <w:rPr>
                <w:rtl w:val="0"/>
                <w:lang w:val="de-DE"/>
              </w:rPr>
              <w:t>á</w:t>
            </w:r>
            <w:r>
              <w:rPr>
                <w:rtl w:val="0"/>
                <w:lang w:val="de-DE"/>
              </w:rPr>
              <w:t>ci</w:t>
            </w:r>
            <w:r>
              <w:rPr>
                <w:rtl w:val="0"/>
                <w:lang w:val="es-ES_tradnl"/>
              </w:rPr>
              <w:t>ó</w:t>
            </w:r>
            <w:r>
              <w:rPr>
                <w:rtl w:val="0"/>
                <w:lang w:val="fr-FR"/>
              </w:rPr>
              <w:t>s id</w:t>
            </w:r>
            <w:r>
              <w:rPr>
                <w:rtl w:val="0"/>
                <w:lang w:val="de-DE"/>
              </w:rPr>
              <w:t>ő</w:t>
            </w:r>
            <w:r>
              <w:rPr>
                <w:rtl w:val="0"/>
                <w:lang w:val="de-DE"/>
              </w:rPr>
              <w:t xml:space="preserve">pontok </w:t>
            </w:r>
            <w:r>
              <w:rPr>
                <w:rtl w:val="0"/>
                <w:lang w:val="fr-FR"/>
              </w:rPr>
              <w:t>é</w:t>
            </w:r>
            <w:r>
              <w:rPr>
                <w:rtl w:val="0"/>
                <w:lang w:val="de-DE"/>
              </w:rPr>
              <w:t>s helysz</w:t>
            </w:r>
            <w:r>
              <w:rPr>
                <w:rtl w:val="0"/>
                <w:lang w:val="de-DE"/>
              </w:rPr>
              <w:t>í</w:t>
            </w:r>
            <w:r>
              <w:rPr>
                <w:rtl w:val="0"/>
                <w:lang w:val="de-DE"/>
              </w:rPr>
              <w:t>n:</w:t>
            </w:r>
          </w:p>
        </w:tc>
      </w:tr>
    </w:tbl>
    <w:p>
      <w:pPr>
        <w:pStyle w:val="Normal.0"/>
        <w:widowControl w:val="0"/>
        <w:spacing w:line="240" w:lineRule="auto"/>
        <w:ind w:left="108" w:hanging="108"/>
      </w:pPr>
      <w:r>
        <w:rPr>
          <w:rFonts w:ascii="Arial Unicode MS" w:cs="Arial Unicode MS" w:hAnsi="Arial Unicode MS" w:eastAsia="Arial Unicode MS"/>
        </w:rPr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lvl w:ilvl="0">
      <w:start w:val="1"/>
      <w:numFmt w:val="bullet"/>
      <w:suff w:val="tab"/>
      <w:lvlText w:val="–"/>
      <w:lvlJc w:val="left"/>
      <w:pPr>
        <w:ind w:left="330" w:hanging="330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–"/>
      <w:lvlJc w:val="left"/>
      <w:pPr>
        <w:ind w:left="1056" w:hanging="283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–"/>
      <w:lvlJc w:val="left"/>
      <w:pPr>
        <w:ind w:left="1829" w:hanging="283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–"/>
      <w:lvlJc w:val="left"/>
      <w:pPr>
        <w:ind w:left="2602" w:hanging="283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–"/>
      <w:lvlJc w:val="left"/>
      <w:pPr>
        <w:ind w:left="3375" w:hanging="283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–"/>
      <w:lvlJc w:val="left"/>
      <w:pPr>
        <w:ind w:left="4148" w:hanging="283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–"/>
      <w:lvlJc w:val="left"/>
      <w:pPr>
        <w:ind w:left="4921" w:hanging="283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–"/>
      <w:lvlJc w:val="left"/>
      <w:pPr>
        <w:ind w:left="5694" w:hanging="283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–"/>
      <w:lvlJc w:val="left"/>
      <w:pPr>
        <w:ind w:left="6467" w:hanging="283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heading 2">
    <w:name w:val="heading 2"/>
    <w:next w:val="Normal.0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240" w:after="60" w:line="240" w:lineRule="auto"/>
      <w:ind w:left="0" w:right="0" w:firstLine="0"/>
      <w:jc w:val="left"/>
      <w:outlineLvl w:val="0"/>
    </w:pPr>
    <w:rPr>
      <w:rFonts w:ascii="Arial" w:cs="Arial Unicode MS" w:hAnsi="Arial" w:eastAsia="Arial Unicode MS"/>
      <w:b w:val="1"/>
      <w:bCs w:val="1"/>
      <w:i w:val="1"/>
      <w:iCs w:val="1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de-DE"/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Listaszerű bekezdés1">
    <w:name w:val="Listaszerű bekezdés1"/>
    <w:next w:val="Listaszerű bekezdés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720" w:right="0" w:firstLine="567"/>
      <w:jc w:val="both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-téma">
  <a:themeElements>
    <a:clrScheme name="Office-tém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-téma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-tém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