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5E870" w14:textId="7777777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5BF81F61" w14:textId="77777777" w:rsidTr="00246EED">
        <w:trPr>
          <w:trHeight w:val="567"/>
        </w:trPr>
        <w:tc>
          <w:tcPr>
            <w:tcW w:w="9270" w:type="dxa"/>
            <w:gridSpan w:val="5"/>
          </w:tcPr>
          <w:p w14:paraId="51B305F3" w14:textId="1A100377" w:rsidR="00D61B5E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F70640">
              <w:rPr>
                <w:b w:val="0"/>
                <w:highlight w:val="yellow"/>
              </w:rPr>
              <w:t>Kurzus</w:t>
            </w:r>
            <w:r w:rsidR="00D61B5E" w:rsidRPr="00F70640">
              <w:rPr>
                <w:b w:val="0"/>
                <w:highlight w:val="yellow"/>
              </w:rPr>
              <w:t xml:space="preserve"> neve:</w:t>
            </w:r>
            <w:r w:rsidR="00D61B5E" w:rsidRPr="00115745">
              <w:rPr>
                <w:b w:val="0"/>
              </w:rPr>
              <w:t xml:space="preserve"> </w:t>
            </w:r>
            <w:r w:rsidR="007027D1">
              <w:rPr>
                <w:b w:val="0"/>
              </w:rPr>
              <w:t>hasznos</w:t>
            </w:r>
            <w:r w:rsidR="00275060">
              <w:rPr>
                <w:b w:val="0"/>
              </w:rPr>
              <w:t xml:space="preserve"> burkolat tervezése, kivitelezése</w:t>
            </w:r>
          </w:p>
        </w:tc>
      </w:tr>
      <w:tr w:rsidR="00115745" w:rsidRPr="006775BA" w14:paraId="0E44F27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8D8BFDA" w14:textId="507FC198" w:rsidR="00115745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F70640">
              <w:rPr>
                <w:b w:val="0"/>
                <w:highlight w:val="yellow"/>
              </w:rPr>
              <w:t>A kurzus oktatója</w:t>
            </w:r>
            <w:r w:rsidR="00F13319" w:rsidRPr="00F70640">
              <w:rPr>
                <w:b w:val="0"/>
                <w:highlight w:val="yellow"/>
              </w:rPr>
              <w:t>/i</w:t>
            </w:r>
            <w:r w:rsidRPr="00F70640">
              <w:rPr>
                <w:b w:val="0"/>
                <w:highlight w:val="yellow"/>
              </w:rPr>
              <w:t>, elérhetősége</w:t>
            </w:r>
            <w:r w:rsidR="00F13319" w:rsidRPr="00F70640">
              <w:rPr>
                <w:b w:val="0"/>
                <w:highlight w:val="yellow"/>
              </w:rPr>
              <w:t>(i)</w:t>
            </w:r>
            <w:r w:rsidRPr="00F70640">
              <w:rPr>
                <w:b w:val="0"/>
                <w:highlight w:val="yellow"/>
              </w:rPr>
              <w:t>:</w:t>
            </w:r>
            <w:r w:rsidR="001B584D">
              <w:rPr>
                <w:b w:val="0"/>
              </w:rPr>
              <w:t xml:space="preserve"> Kemény Péter </w:t>
            </w:r>
            <w:hyperlink r:id="rId5" w:history="1">
              <w:r w:rsidR="001B584D" w:rsidRPr="00EA1BB0">
                <w:rPr>
                  <w:rStyle w:val="Hiperhivatkozs"/>
                  <w:b w:val="0"/>
                </w:rPr>
                <w:t>petkem@gmail.com</w:t>
              </w:r>
            </w:hyperlink>
            <w:r w:rsidR="001B584D">
              <w:rPr>
                <w:b w:val="0"/>
              </w:rPr>
              <w:t xml:space="preserve"> </w:t>
            </w:r>
          </w:p>
        </w:tc>
      </w:tr>
      <w:tr w:rsidR="00115745" w:rsidRPr="006775BA" w14:paraId="264D8B6B" w14:textId="77777777" w:rsidTr="00246EED">
        <w:trPr>
          <w:trHeight w:val="705"/>
        </w:trPr>
        <w:tc>
          <w:tcPr>
            <w:tcW w:w="1972" w:type="dxa"/>
          </w:tcPr>
          <w:p w14:paraId="061600F8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Kód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52FDFBF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68A757F5" w14:textId="77777777" w:rsidR="00115745" w:rsidRPr="00F70640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F70640">
              <w:rPr>
                <w:rFonts w:ascii="Times New Roman" w:hAnsi="Times New Roman" w:cs="Times New Roman"/>
              </w:rPr>
              <w:t>Tantervi hely:</w:t>
            </w:r>
          </w:p>
          <w:p w14:paraId="76E64D55" w14:textId="0E983DCF" w:rsidR="00115745" w:rsidRPr="0025532F" w:rsidRDefault="000F08C8" w:rsidP="00A94AC0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BA</w:t>
            </w:r>
          </w:p>
        </w:tc>
        <w:tc>
          <w:tcPr>
            <w:tcW w:w="1560" w:type="dxa"/>
          </w:tcPr>
          <w:p w14:paraId="55C3F1B1" w14:textId="77777777" w:rsidR="00115745" w:rsidRDefault="00F13319" w:rsidP="00F13319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Javasolt félév:</w:t>
            </w:r>
          </w:p>
          <w:p w14:paraId="7C31B554" w14:textId="3A6AF125" w:rsidR="00D37DC4" w:rsidRPr="00D37DC4" w:rsidRDefault="00D37DC4" w:rsidP="00D37DC4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3.szemeszter</w:t>
            </w:r>
          </w:p>
        </w:tc>
        <w:tc>
          <w:tcPr>
            <w:tcW w:w="1559" w:type="dxa"/>
          </w:tcPr>
          <w:p w14:paraId="1A0656AC" w14:textId="3C2F374E" w:rsidR="00F13319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Kredit:</w:t>
            </w:r>
            <w:r w:rsidR="00275060">
              <w:rPr>
                <w:rFonts w:ascii="Times New Roman" w:hAnsi="Times New Roman" w:cs="Times New Roman"/>
                <w:bCs/>
              </w:rPr>
              <w:t xml:space="preserve"> 10</w:t>
            </w:r>
          </w:p>
          <w:p w14:paraId="0037C168" w14:textId="77777777" w:rsidR="00115745" w:rsidRPr="00115745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760359BE" w14:textId="3B5535F9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F70640">
              <w:rPr>
                <w:rFonts w:ascii="Times New Roman" w:hAnsi="Times New Roman" w:cs="Times New Roman"/>
                <w:bCs/>
              </w:rPr>
              <w:t>Tanóraszám:</w:t>
            </w:r>
            <w:r w:rsidR="00275060">
              <w:rPr>
                <w:rFonts w:ascii="Times New Roman" w:hAnsi="Times New Roman" w:cs="Times New Roman"/>
                <w:bCs/>
              </w:rPr>
              <w:t xml:space="preserve"> 4</w:t>
            </w:r>
          </w:p>
          <w:p w14:paraId="7996B93E" w14:textId="3A291A98" w:rsidR="00115745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Egyéni hallgatói munkaóra:</w:t>
            </w:r>
            <w:r w:rsidR="005654E2">
              <w:rPr>
                <w:rFonts w:ascii="Times New Roman" w:hAnsi="Times New Roman" w:cs="Times New Roman"/>
                <w:bCs/>
              </w:rPr>
              <w:t xml:space="preserve"> sok</w:t>
            </w:r>
          </w:p>
        </w:tc>
      </w:tr>
      <w:tr w:rsidR="00115745" w:rsidRPr="006775BA" w14:paraId="3DD8FC69" w14:textId="77777777" w:rsidTr="00246EED">
        <w:trPr>
          <w:trHeight w:val="705"/>
        </w:trPr>
        <w:tc>
          <w:tcPr>
            <w:tcW w:w="1972" w:type="dxa"/>
          </w:tcPr>
          <w:p w14:paraId="07EA4025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40AB8EBA" w14:textId="1A11E2B4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A94AC0">
              <w:rPr>
                <w:rFonts w:ascii="Times New Roman" w:hAnsi="Times New Roman" w:cs="Times New Roman"/>
                <w:bCs/>
              </w:rPr>
              <w:t>tervezés</w:t>
            </w:r>
            <w:r w:rsidR="00246EED" w:rsidRPr="00246EED">
              <w:rPr>
                <w:rFonts w:ascii="Times New Roman" w:hAnsi="Times New Roman" w:cs="Times New Roman"/>
                <w:bCs/>
              </w:rPr>
              <w:t>/gyakorlat/konzultáció stb</w:t>
            </w:r>
            <w:r w:rsidR="00246EED">
              <w:rPr>
                <w:rFonts w:ascii="Times New Roman" w:hAnsi="Times New Roman" w:cs="Times New Roman"/>
                <w:bCs/>
              </w:rPr>
              <w:t>.)</w:t>
            </w:r>
          </w:p>
        </w:tc>
        <w:tc>
          <w:tcPr>
            <w:tcW w:w="1560" w:type="dxa"/>
          </w:tcPr>
          <w:p w14:paraId="108F53C2" w14:textId="2FA18F8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  <w:r w:rsidR="00275060">
              <w:rPr>
                <w:rFonts w:ascii="Times New Roman" w:hAnsi="Times New Roman" w:cs="Times New Roman"/>
              </w:rPr>
              <w:t xml:space="preserve"> nem</w:t>
            </w:r>
          </w:p>
        </w:tc>
        <w:tc>
          <w:tcPr>
            <w:tcW w:w="3827" w:type="dxa"/>
            <w:gridSpan w:val="2"/>
          </w:tcPr>
          <w:p w14:paraId="658CF950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C4568F9" w14:textId="77777777"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79E87D86" w14:textId="77777777" w:rsidTr="00246EED">
        <w:trPr>
          <w:trHeight w:val="705"/>
        </w:trPr>
        <w:tc>
          <w:tcPr>
            <w:tcW w:w="9270" w:type="dxa"/>
            <w:gridSpan w:val="5"/>
          </w:tcPr>
          <w:p w14:paraId="48582DF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 kurzus kapcsolata</w:t>
            </w:r>
            <w:r w:rsidR="00432E5A" w:rsidRPr="0025532F">
              <w:rPr>
                <w:rFonts w:ascii="Times New Roman" w:hAnsi="Times New Roman" w:cs="Times New Roman"/>
                <w:bCs/>
                <w:highlight w:val="yellow"/>
              </w:rPr>
              <w:t>i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(előfeltételek, párhuzamosságok):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115745" w:rsidRPr="00AC31D7" w14:paraId="403B82C5" w14:textId="77777777" w:rsidTr="00246EED">
        <w:trPr>
          <w:trHeight w:val="903"/>
        </w:trPr>
        <w:tc>
          <w:tcPr>
            <w:tcW w:w="9270" w:type="dxa"/>
            <w:gridSpan w:val="5"/>
          </w:tcPr>
          <w:p w14:paraId="29F870E9" w14:textId="77777777" w:rsidR="00221D41" w:rsidRDefault="00115745" w:rsidP="007027D1">
            <w:pPr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 kurzus célja</w:t>
            </w:r>
            <w:r w:rsidR="00F13319"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és alapelvei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A13F355" w14:textId="7B092C61" w:rsidR="007027D1" w:rsidRPr="007027D1" w:rsidRDefault="007027D1" w:rsidP="007027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27D1">
              <w:rPr>
                <w:rFonts w:ascii="Times New Roman" w:hAnsi="Times New Roman" w:cs="Times New Roman"/>
                <w:sz w:val="22"/>
                <w:szCs w:val="22"/>
              </w:rPr>
              <w:t xml:space="preserve">Külső-belső térben felhasznált vízszintes és függőleges felületek fedésére szolgáló burkolatok szerepén (felületvédelem, tisztíthatóság), alkalmazásával párosuló, azt kiegészítő, azokon túlmutató integratív megoldások keresése a feladat. </w:t>
            </w:r>
          </w:p>
          <w:p w14:paraId="4A6AF10D" w14:textId="77777777" w:rsidR="007027D1" w:rsidRPr="007027D1" w:rsidRDefault="007027D1" w:rsidP="007027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27D1">
              <w:rPr>
                <w:rFonts w:ascii="Times New Roman" w:hAnsi="Times New Roman" w:cs="Times New Roman"/>
                <w:sz w:val="22"/>
                <w:szCs w:val="22"/>
              </w:rPr>
              <w:t xml:space="preserve">Olyan helyzeteket kutatunk, ahol az épített környezetben szükségszerűen alkalmazott burkoló felületeket egyéb hasznos funkciókkal tudjuk felruházni. Javaslatot teszünk olyan összekapcsolási lehetőségekre, ahol a burkolt </w:t>
            </w:r>
            <w:proofErr w:type="gramStart"/>
            <w:r w:rsidRPr="007027D1">
              <w:rPr>
                <w:rFonts w:ascii="Times New Roman" w:hAnsi="Times New Roman" w:cs="Times New Roman"/>
                <w:sz w:val="22"/>
                <w:szCs w:val="22"/>
              </w:rPr>
              <w:t>fal</w:t>
            </w:r>
            <w:proofErr w:type="gramEnd"/>
            <w:r w:rsidRPr="007027D1">
              <w:rPr>
                <w:rFonts w:ascii="Times New Roman" w:hAnsi="Times New Roman" w:cs="Times New Roman"/>
                <w:sz w:val="22"/>
                <w:szCs w:val="22"/>
              </w:rPr>
              <w:t xml:space="preserve"> illetve padló felületek más, többlet funkcióval egészülhetnek ki. Tehát: olyan lehetőségeket keresünk, ahol az adott szükséglet alakítja az épített környezet „ruháját, bőrét”.</w:t>
            </w:r>
          </w:p>
          <w:p w14:paraId="6724763D" w14:textId="03AE4C2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CD8E609" w14:textId="77777777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7FDEC58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360B63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962AF" w14:paraId="1E8D098A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4614A625" w14:textId="77777777" w:rsidR="00115745" w:rsidRPr="0025532F" w:rsidRDefault="00115745" w:rsidP="00115745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Tanulási eredmények</w:t>
            </w:r>
            <w:r w:rsidR="00246EED"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(fejlesztendő szakmai és általános kompetenciák)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:</w:t>
            </w:r>
          </w:p>
          <w:p w14:paraId="2136A678" w14:textId="77777777" w:rsidR="00115745" w:rsidRPr="0025532F" w:rsidRDefault="00115745" w:rsidP="00115745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489D18F1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Tudás: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4DD2BD1A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28AD6956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Képesség: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1FAEC862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0F4A1DAA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Attitűd: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2960AFDE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  <w:p w14:paraId="7D479875" w14:textId="77777777" w:rsidR="00115745" w:rsidRPr="0011574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Autonómia és felelősségvállalás:</w:t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3EB0C547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64E739DD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22DFB400" w14:textId="77777777" w:rsidR="00221D41" w:rsidRDefault="00115745" w:rsidP="007027D1">
            <w:pPr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4375D2F" w14:textId="03D87A7D" w:rsidR="007027D1" w:rsidRPr="007027D1" w:rsidRDefault="007027D1" w:rsidP="007027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27D1">
              <w:rPr>
                <w:rFonts w:ascii="Times New Roman" w:hAnsi="Times New Roman" w:cs="Times New Roman"/>
                <w:sz w:val="22"/>
                <w:szCs w:val="22"/>
              </w:rPr>
              <w:t>Fény, világítás, transzparencia, hő- és hang, száraz-nedves, szerves-organikus, információközlés, jel- szöveg, funkció-anyagok-idő…</w:t>
            </w:r>
          </w:p>
          <w:p w14:paraId="6AFEC18B" w14:textId="77777777" w:rsidR="007027D1" w:rsidRPr="007027D1" w:rsidRDefault="007027D1" w:rsidP="007027D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27D1">
              <w:rPr>
                <w:rFonts w:ascii="Times New Roman" w:hAnsi="Times New Roman" w:cs="Times New Roman"/>
                <w:sz w:val="22"/>
                <w:szCs w:val="22"/>
              </w:rPr>
              <w:t>…létező, nagy tömegben felhasznált burkolatokhoz való (egyéb többlet-funkcióval rendelkező részlettel történő) kapcsolódás, kiegészítés.</w:t>
            </w:r>
          </w:p>
          <w:p w14:paraId="23B3B752" w14:textId="4A53D9C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08C8381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99DC6F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089290AA" w14:textId="77777777" w:rsidTr="00246EED">
        <w:trPr>
          <w:trHeight w:val="675"/>
        </w:trPr>
        <w:tc>
          <w:tcPr>
            <w:tcW w:w="9270" w:type="dxa"/>
            <w:gridSpan w:val="5"/>
          </w:tcPr>
          <w:p w14:paraId="15A3B35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5DC6FED" w14:textId="5C655E60" w:rsidR="00432E5A" w:rsidRDefault="007027D1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heti rendszerességű konzultációk, műhelymunka</w:t>
            </w:r>
          </w:p>
          <w:p w14:paraId="64BE9E0E" w14:textId="365767F8" w:rsidR="00246EED" w:rsidRPr="00432E5A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 hallgatók tennivalói, feladatai:</w:t>
            </w:r>
            <w:r w:rsidR="007027D1">
              <w:rPr>
                <w:rFonts w:ascii="Times New Roman" w:hAnsi="Times New Roman" w:cs="Times New Roman"/>
                <w:bCs/>
              </w:rPr>
              <w:t xml:space="preserve"> sok gondolkodás, sok munka</w:t>
            </w:r>
          </w:p>
          <w:p w14:paraId="7FC25972" w14:textId="77777777" w:rsidR="00432E5A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DEE6CDD" w14:textId="2837F867" w:rsidR="00246EED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246EED" w:rsidRPr="00432E5A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7027D1">
              <w:rPr>
                <w:rFonts w:ascii="Times New Roman" w:hAnsi="Times New Roman" w:cs="Times New Roman"/>
                <w:bCs/>
              </w:rPr>
              <w:t>kerámia műhely</w:t>
            </w:r>
            <w:r w:rsidR="00BA513C">
              <w:rPr>
                <w:rFonts w:ascii="Times New Roman" w:hAnsi="Times New Roman" w:cs="Times New Roman"/>
                <w:bCs/>
              </w:rPr>
              <w:t xml:space="preserve">, </w:t>
            </w:r>
            <w:proofErr w:type="gramStart"/>
            <w:r w:rsidR="00BA513C">
              <w:rPr>
                <w:rFonts w:ascii="Times New Roman" w:hAnsi="Times New Roman" w:cs="Times New Roman"/>
                <w:bCs/>
              </w:rPr>
              <w:t>stb..</w:t>
            </w:r>
            <w:proofErr w:type="gramEnd"/>
          </w:p>
          <w:p w14:paraId="1ED33D45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8E23185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14:paraId="3EED3429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9C478F6" w14:textId="675D1DCB" w:rsidR="00246EED" w:rsidRPr="005B2F63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B2F63">
              <w:rPr>
                <w:rFonts w:ascii="Times New Roman" w:hAnsi="Times New Roman" w:cs="Times New Roman"/>
                <w:bCs/>
              </w:rPr>
              <w:t>Értékelés:</w:t>
            </w:r>
            <w:r w:rsidR="007027D1" w:rsidRPr="005B2F63">
              <w:rPr>
                <w:rFonts w:ascii="Times New Roman" w:hAnsi="Times New Roman" w:cs="Times New Roman"/>
                <w:bCs/>
              </w:rPr>
              <w:t xml:space="preserve"> </w:t>
            </w:r>
            <w:r w:rsidR="00C34E77">
              <w:rPr>
                <w:rFonts w:ascii="Times New Roman" w:hAnsi="Times New Roman" w:cs="Times New Roman"/>
                <w:bCs/>
              </w:rPr>
              <w:t xml:space="preserve">rajzok, tervek, </w:t>
            </w:r>
            <w:r w:rsidR="007027D1" w:rsidRPr="005B2F63">
              <w:rPr>
                <w:rFonts w:ascii="Times New Roman" w:hAnsi="Times New Roman" w:cs="Times New Roman"/>
                <w:bCs/>
              </w:rPr>
              <w:t>modellek, kész tárgyak kiállítási szituációban, vetített prezentáció a tervezés és munka folyamatáról.</w:t>
            </w:r>
          </w:p>
          <w:p w14:paraId="0FA6994B" w14:textId="77777777" w:rsidR="00F13319" w:rsidRPr="005B2F63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5539217" w14:textId="557103DD" w:rsidR="00115745" w:rsidRPr="005B2F63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5B2F63">
              <w:rPr>
                <w:rFonts w:ascii="Times New Roman" w:hAnsi="Times New Roman" w:cs="Times New Roman"/>
                <w:bCs/>
              </w:rPr>
              <w:lastRenderedPageBreak/>
              <w:t xml:space="preserve">   </w:t>
            </w:r>
            <w:r w:rsidR="00115745" w:rsidRPr="005B2F63">
              <w:rPr>
                <w:rFonts w:ascii="Times New Roman" w:hAnsi="Times New Roman" w:cs="Times New Roman"/>
                <w:bCs/>
              </w:rPr>
              <w:t>Teljesítendő követelmények:</w:t>
            </w:r>
            <w:r w:rsidR="007027D1" w:rsidRPr="005B2F63">
              <w:rPr>
                <w:rFonts w:ascii="Times New Roman" w:hAnsi="Times New Roman" w:cs="Times New Roman"/>
                <w:bCs/>
              </w:rPr>
              <w:t xml:space="preserve"> kész, működő </w:t>
            </w:r>
            <w:proofErr w:type="spellStart"/>
            <w:r w:rsidR="007027D1" w:rsidRPr="005B2F63">
              <w:rPr>
                <w:rFonts w:ascii="Times New Roman" w:hAnsi="Times New Roman" w:cs="Times New Roman"/>
                <w:bCs/>
              </w:rPr>
              <w:t>prototipus</w:t>
            </w:r>
            <w:proofErr w:type="spellEnd"/>
            <w:r w:rsidR="007027D1" w:rsidRPr="005B2F63">
              <w:rPr>
                <w:rFonts w:ascii="Times New Roman" w:hAnsi="Times New Roman" w:cs="Times New Roman"/>
                <w:bCs/>
              </w:rPr>
              <w:t>, a tervezési folyamat dokumentálása.</w:t>
            </w:r>
          </w:p>
          <w:p w14:paraId="7218320A" w14:textId="77777777" w:rsidR="00115745" w:rsidRPr="005B2F6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5449C3D" w14:textId="77777777" w:rsidR="00115745" w:rsidRPr="005B2F6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42A8FEC" w14:textId="2FAD0519" w:rsidR="00246EED" w:rsidRPr="005B2F63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5B2F63">
              <w:rPr>
                <w:rFonts w:ascii="Times New Roman" w:hAnsi="Times New Roman" w:cs="Times New Roman"/>
                <w:bCs/>
              </w:rPr>
              <w:t xml:space="preserve">Értékelés módja: </w:t>
            </w:r>
            <w:r w:rsidR="007027D1" w:rsidRPr="005B2F63">
              <w:rPr>
                <w:rFonts w:ascii="Times New Roman" w:hAnsi="Times New Roman" w:cs="Times New Roman"/>
                <w:bCs/>
              </w:rPr>
              <w:t>kiállítási szituáció, vetített prezentáció</w:t>
            </w:r>
          </w:p>
          <w:p w14:paraId="7FE040AC" w14:textId="77777777" w:rsidR="00432E5A" w:rsidRPr="005B2F63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2B95822C" w14:textId="77777777" w:rsidR="005B2F63" w:rsidRPr="005B2F63" w:rsidRDefault="005B2F63" w:rsidP="005B2F63">
            <w:pPr>
              <w:spacing w:line="360" w:lineRule="auto"/>
              <w:ind w:firstLine="0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5B2F63">
              <w:rPr>
                <w:rFonts w:ascii="Times New Roman" w:hAnsi="Times New Roman" w:cs="Times New Roman"/>
                <w:bCs/>
              </w:rPr>
              <w:t xml:space="preserve">     </w:t>
            </w:r>
            <w:r w:rsidR="00432E5A" w:rsidRPr="005B2F63">
              <w:rPr>
                <w:rFonts w:ascii="Times New Roman" w:hAnsi="Times New Roman" w:cs="Times New Roman"/>
                <w:bCs/>
              </w:rPr>
              <w:t xml:space="preserve">Az értékelés </w:t>
            </w:r>
            <w:r w:rsidR="00246EED" w:rsidRPr="005B2F63">
              <w:rPr>
                <w:rFonts w:ascii="Times New Roman" w:hAnsi="Times New Roman" w:cs="Times New Roman"/>
                <w:bCs/>
              </w:rPr>
              <w:t>szempontjai</w:t>
            </w:r>
            <w:r w:rsidR="00197478" w:rsidRPr="005B2F63">
              <w:rPr>
                <w:rFonts w:ascii="Times New Roman" w:hAnsi="Times New Roman" w:cs="Times New Roman"/>
                <w:bCs/>
              </w:rPr>
              <w:t>:</w:t>
            </w:r>
            <w:r w:rsidR="00197478"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</w:p>
          <w:p w14:paraId="599F399D" w14:textId="6846FB0D" w:rsidR="00197478" w:rsidRPr="005B2F63" w:rsidRDefault="00197478" w:rsidP="005B2F63">
            <w:pPr>
              <w:pStyle w:val="Listaszerbekezds"/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5B2F63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A feladat témája </w:t>
            </w:r>
            <w:proofErr w:type="gramStart"/>
            <w:r w:rsidRPr="005B2F63">
              <w:rPr>
                <w:rFonts w:ascii="Times New Roman" w:hAnsi="Times New Roman"/>
                <w:color w:val="222222"/>
                <w:shd w:val="clear" w:color="auto" w:fill="FFFFFF"/>
              </w:rPr>
              <w:t>életszerű-e</w:t>
            </w:r>
            <w:proofErr w:type="gramEnd"/>
            <w:r w:rsidRPr="005B2F63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 illetve, milyen a társadalmi és/vagy kulturális, és/vagy </w:t>
            </w:r>
            <w:r w:rsidR="005B2F63" w:rsidRPr="005B2F63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    </w:t>
            </w:r>
            <w:r w:rsidRPr="005B2F63">
              <w:rPr>
                <w:rFonts w:ascii="Times New Roman" w:hAnsi="Times New Roman"/>
                <w:color w:val="222222"/>
                <w:shd w:val="clear" w:color="auto" w:fill="FFFFFF"/>
              </w:rPr>
              <w:t>gazdasági indokoltsága?</w:t>
            </w:r>
          </w:p>
          <w:p w14:paraId="4C722F59" w14:textId="77777777" w:rsidR="00197478" w:rsidRPr="005B2F63" w:rsidRDefault="00197478" w:rsidP="00197478">
            <w:pPr>
              <w:pStyle w:val="Listaszerbekezds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5B2F63">
              <w:rPr>
                <w:rFonts w:ascii="Times New Roman" w:hAnsi="Times New Roman"/>
                <w:color w:val="222222"/>
                <w:shd w:val="clear" w:color="auto" w:fill="FFFFFF"/>
              </w:rPr>
              <w:t>A témához alkalmazott tervezési módszer milyensége?</w:t>
            </w:r>
          </w:p>
          <w:p w14:paraId="538F5813" w14:textId="77777777" w:rsidR="00197478" w:rsidRPr="005B2F63" w:rsidRDefault="00197478" w:rsidP="00197478">
            <w:pPr>
              <w:pStyle w:val="Listaszerbekezds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5B2F63">
              <w:rPr>
                <w:rFonts w:ascii="Times New Roman" w:hAnsi="Times New Roman"/>
                <w:color w:val="222222"/>
                <w:shd w:val="clear" w:color="auto" w:fill="FFFFFF"/>
              </w:rPr>
              <w:t>A feladat megoldása eredeti-e és milyen mértékben felel meg a feladatkiírásnak?</w:t>
            </w:r>
          </w:p>
          <w:p w14:paraId="3D32BC93" w14:textId="77777777" w:rsidR="00197478" w:rsidRPr="005B2F63" w:rsidRDefault="00197478" w:rsidP="00197478">
            <w:pPr>
              <w:pStyle w:val="Listaszerbekezds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5B2F63">
              <w:rPr>
                <w:rFonts w:ascii="Times New Roman" w:hAnsi="Times New Roman"/>
                <w:color w:val="222222"/>
                <w:shd w:val="clear" w:color="auto" w:fill="FFFFFF"/>
              </w:rPr>
              <w:t>A feladat kidolgozásának mélysége és részletessége – a leírás és a tárgyterv – eléri-e az elvárható szintet?</w:t>
            </w:r>
          </w:p>
          <w:p w14:paraId="5E792DEA" w14:textId="77777777" w:rsidR="00197478" w:rsidRPr="005B2F63" w:rsidRDefault="00197478" w:rsidP="00197478">
            <w:pPr>
              <w:pStyle w:val="Listaszerbekezds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5B2F63">
              <w:rPr>
                <w:rFonts w:ascii="Times New Roman" w:hAnsi="Times New Roman"/>
                <w:color w:val="222222"/>
                <w:shd w:val="clear" w:color="auto" w:fill="FFFFFF"/>
              </w:rPr>
              <w:t>A tervező mennyire ismeri a téma hazai és nemzetközi vonatkozásait?</w:t>
            </w:r>
          </w:p>
          <w:p w14:paraId="69E35407" w14:textId="77777777" w:rsidR="00197478" w:rsidRPr="005B2F63" w:rsidRDefault="00197478" w:rsidP="00197478">
            <w:pPr>
              <w:pStyle w:val="Listaszerbekezds"/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5B2F63">
              <w:rPr>
                <w:rFonts w:ascii="Times New Roman" w:hAnsi="Times New Roman"/>
                <w:color w:val="222222"/>
                <w:shd w:val="clear" w:color="auto" w:fill="FFFFFF"/>
              </w:rPr>
              <w:t>A tervezési stúdium összképe – leírás és ábrák, tervlapok és modell stb. – megfelelő-e?</w:t>
            </w:r>
          </w:p>
          <w:p w14:paraId="7215871C" w14:textId="511B9192" w:rsidR="00432E5A" w:rsidRPr="005B2F63" w:rsidRDefault="00432E5A" w:rsidP="00197478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206D8FB0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2CF6CD75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BAA3D8F" w14:textId="77777777" w:rsidR="005B2F63" w:rsidRDefault="00246EED" w:rsidP="005B2F63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5B2F63">
              <w:rPr>
                <w:rFonts w:ascii="Times New Roman" w:hAnsi="Times New Roman" w:cs="Times New Roman"/>
                <w:bCs/>
              </w:rPr>
              <w:t>Az</w:t>
            </w:r>
            <w:r w:rsidR="005B2F63">
              <w:rPr>
                <w:rFonts w:ascii="Times New Roman" w:hAnsi="Times New Roman" w:cs="Times New Roman"/>
                <w:bCs/>
              </w:rPr>
              <w:t xml:space="preserve"> </w:t>
            </w:r>
            <w:r w:rsidRPr="005B2F63">
              <w:rPr>
                <w:rFonts w:ascii="Times New Roman" w:hAnsi="Times New Roman" w:cs="Times New Roman"/>
                <w:bCs/>
              </w:rPr>
              <w:t>érdemjegy</w:t>
            </w:r>
            <w:r w:rsidR="005B2F63">
              <w:rPr>
                <w:rFonts w:ascii="Times New Roman" w:hAnsi="Times New Roman" w:cs="Times New Roman"/>
                <w:bCs/>
              </w:rPr>
              <w:t xml:space="preserve"> </w:t>
            </w:r>
            <w:r w:rsidRPr="005B2F63">
              <w:rPr>
                <w:rFonts w:ascii="Times New Roman" w:hAnsi="Times New Roman" w:cs="Times New Roman"/>
                <w:bCs/>
              </w:rPr>
              <w:t>kiszámítása</w:t>
            </w:r>
            <w:r w:rsidR="005B2F63" w:rsidRPr="005B2F63">
              <w:rPr>
                <w:rFonts w:ascii="Times New Roman" w:hAnsi="Times New Roman" w:cs="Times New Roman"/>
                <w:bCs/>
              </w:rPr>
              <w:t>:</w:t>
            </w:r>
            <w:r w:rsidR="005B2F63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6C500BA3" w14:textId="429B521F" w:rsidR="005B2F63" w:rsidRDefault="005B2F63" w:rsidP="005B2F63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5B2F63">
              <w:rPr>
                <w:rFonts w:ascii="Times New Roman" w:hAnsi="Times New Roman" w:cs="Times New Roman"/>
                <w:color w:val="222222"/>
                <w:u w:val="single"/>
                <w:shd w:val="clear" w:color="auto" w:fill="FFFFFF"/>
              </w:rPr>
              <w:t>A</w:t>
            </w:r>
            <w:r>
              <w:rPr>
                <w:rFonts w:ascii="Times New Roman" w:hAnsi="Times New Roman" w:cs="Times New Roman"/>
                <w:color w:val="222222"/>
                <w:u w:val="single"/>
                <w:shd w:val="clear" w:color="auto" w:fill="FFFFFF"/>
              </w:rPr>
              <w:t xml:space="preserve"> </w:t>
            </w:r>
            <w:r w:rsidRPr="005B2F63">
              <w:rPr>
                <w:rFonts w:ascii="Times New Roman" w:hAnsi="Times New Roman" w:cs="Times New Roman"/>
                <w:color w:val="222222"/>
                <w:u w:val="single"/>
                <w:shd w:val="clear" w:color="auto" w:fill="FFFFFF"/>
              </w:rPr>
              <w:t>félévi</w:t>
            </w:r>
            <w:r>
              <w:rPr>
                <w:rFonts w:ascii="Times New Roman" w:hAnsi="Times New Roman" w:cs="Times New Roman"/>
                <w:color w:val="222222"/>
                <w:u w:val="single"/>
                <w:shd w:val="clear" w:color="auto" w:fill="FFFFFF"/>
              </w:rPr>
              <w:t xml:space="preserve"> </w:t>
            </w:r>
            <w:r w:rsidRPr="005B2F63">
              <w:rPr>
                <w:rFonts w:ascii="Times New Roman" w:hAnsi="Times New Roman" w:cs="Times New Roman"/>
                <w:color w:val="222222"/>
                <w:u w:val="single"/>
                <w:shd w:val="clear" w:color="auto" w:fill="FFFFFF"/>
              </w:rPr>
              <w:t>jegy</w:t>
            </w:r>
            <w:r>
              <w:rPr>
                <w:rFonts w:ascii="Times New Roman" w:hAnsi="Times New Roman" w:cs="Times New Roman"/>
                <w:color w:val="222222"/>
                <w:u w:val="single"/>
                <w:shd w:val="clear" w:color="auto" w:fill="FFFFFF"/>
              </w:rPr>
              <w:t xml:space="preserve"> </w:t>
            </w:r>
            <w:r w:rsidRPr="005B2F63">
              <w:rPr>
                <w:rFonts w:ascii="Times New Roman" w:hAnsi="Times New Roman" w:cs="Times New Roman"/>
                <w:color w:val="222222"/>
                <w:u w:val="single"/>
                <w:shd w:val="clear" w:color="auto" w:fill="FFFFFF"/>
              </w:rPr>
              <w:t>komponensei:</w:t>
            </w:r>
            <w:r w:rsidRPr="005B2F63">
              <w:rPr>
                <w:rFonts w:ascii="Times New Roman" w:hAnsi="Times New Roman" w:cs="Times New Roman"/>
                <w:color w:val="222222"/>
              </w:rPr>
              <w:br/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Tervezés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minősége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(30%)</w:t>
            </w:r>
            <w:r w:rsidRPr="005B2F63">
              <w:rPr>
                <w:rFonts w:ascii="Times New Roman" w:hAnsi="Times New Roman" w:cs="Times New Roman"/>
                <w:color w:val="222222"/>
              </w:rPr>
              <w:br/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Kivitelezés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minősége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(40%)</w:t>
            </w:r>
            <w:r w:rsidRPr="005B2F63">
              <w:rPr>
                <w:rFonts w:ascii="Times New Roman" w:hAnsi="Times New Roman" w:cs="Times New Roman"/>
                <w:color w:val="222222"/>
              </w:rPr>
              <w:br/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Dokumentáció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minősége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(15%)</w:t>
            </w:r>
            <w:r w:rsidRPr="005B2F63">
              <w:rPr>
                <w:rFonts w:ascii="Times New Roman" w:hAnsi="Times New Roman" w:cs="Times New Roman"/>
                <w:color w:val="222222"/>
              </w:rPr>
              <w:br/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Prezentáció minősége (15%)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</w:p>
          <w:p w14:paraId="7AB9952B" w14:textId="3A17EAE6" w:rsidR="005B2F63" w:rsidRDefault="005B2F63" w:rsidP="005B2F63">
            <w:pPr>
              <w:spacing w:line="360" w:lineRule="auto"/>
              <w:ind w:firstLine="0"/>
              <w:contextualSpacing/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Érdemjegyek:</w:t>
            </w:r>
          </w:p>
          <w:p w14:paraId="57376BF2" w14:textId="3B53037D" w:rsidR="005B2F63" w:rsidRPr="005B2F63" w:rsidRDefault="005B2F63" w:rsidP="005B2F63">
            <w:pPr>
              <w:spacing w:line="360" w:lineRule="auto"/>
              <w:ind w:firstLine="0"/>
              <w:contextualSpacing/>
              <w:jc w:val="left"/>
              <w:rPr>
                <w:rFonts w:ascii="Times New Roman" w:hAnsi="Times New Roman" w:cs="Times New Roman"/>
                <w:color w:val="222222"/>
              </w:rPr>
            </w:pP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91-100%: jeles</w:t>
            </w:r>
            <w:r w:rsidRPr="005B2F63">
              <w:rPr>
                <w:rFonts w:ascii="Times New Roman" w:hAnsi="Times New Roman" w:cs="Times New Roman"/>
                <w:color w:val="222222"/>
              </w:rPr>
              <w:br/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76-90%: jó</w:t>
            </w:r>
            <w:r w:rsidRPr="005B2F63">
              <w:rPr>
                <w:rFonts w:ascii="Times New Roman" w:hAnsi="Times New Roman" w:cs="Times New Roman"/>
                <w:color w:val="222222"/>
              </w:rPr>
              <w:br/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61-75%: közepes</w:t>
            </w:r>
            <w:r w:rsidRPr="005B2F63">
              <w:rPr>
                <w:rFonts w:ascii="Times New Roman" w:hAnsi="Times New Roman" w:cs="Times New Roman"/>
                <w:color w:val="222222"/>
              </w:rPr>
              <w:br/>
            </w:r>
            <w:r w:rsidRPr="005B2F6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51-60%: elégséges</w:t>
            </w:r>
          </w:p>
          <w:p w14:paraId="1334BCB3" w14:textId="55DB5A6F" w:rsidR="00115745" w:rsidRPr="00115745" w:rsidRDefault="00115745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937E588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2DCAE01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262E2164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Kötelező irodalom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2C3B39F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38CEC0BD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EC4F4AA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14EB0E14" w14:textId="77777777" w:rsidR="00246EED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887D389" w14:textId="77777777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D2FB48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5B03004F" w14:textId="77777777" w:rsidR="00432E5A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00AE3" w14:paraId="6FE92DE8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A2CC8F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lastRenderedPageBreak/>
              <w:t>Máshol/korábban szerzett tudás elismerése/ validációs elv:</w:t>
            </w:r>
          </w:p>
          <w:p w14:paraId="3325F76F" w14:textId="77777777" w:rsidR="00115745" w:rsidRPr="00115745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6D1F96CD" w14:textId="60678B96" w:rsidR="00F0007D" w:rsidRPr="0011574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14:paraId="3FB880E8" w14:textId="77777777" w:rsidTr="00246EED">
        <w:trPr>
          <w:trHeight w:val="271"/>
        </w:trPr>
        <w:tc>
          <w:tcPr>
            <w:tcW w:w="9270" w:type="dxa"/>
            <w:gridSpan w:val="5"/>
          </w:tcPr>
          <w:p w14:paraId="5F930BCD" w14:textId="77777777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27388E51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4362910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4CD20A0D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301675"/>
    <w:multiLevelType w:val="hybridMultilevel"/>
    <w:tmpl w:val="8D8A7EE6"/>
    <w:lvl w:ilvl="0" w:tplc="131C9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5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E0774"/>
    <w:rsid w:val="000F08C8"/>
    <w:rsid w:val="00115745"/>
    <w:rsid w:val="00156DC3"/>
    <w:rsid w:val="00157B20"/>
    <w:rsid w:val="00197478"/>
    <w:rsid w:val="001A04FF"/>
    <w:rsid w:val="001B584D"/>
    <w:rsid w:val="001E6DC2"/>
    <w:rsid w:val="001F6B18"/>
    <w:rsid w:val="00221D41"/>
    <w:rsid w:val="00232033"/>
    <w:rsid w:val="00246EED"/>
    <w:rsid w:val="0025532F"/>
    <w:rsid w:val="00275060"/>
    <w:rsid w:val="00284564"/>
    <w:rsid w:val="00292FA9"/>
    <w:rsid w:val="002A13BF"/>
    <w:rsid w:val="002A72D7"/>
    <w:rsid w:val="002B1BBE"/>
    <w:rsid w:val="002C5ED6"/>
    <w:rsid w:val="00322C25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654E2"/>
    <w:rsid w:val="00585B31"/>
    <w:rsid w:val="00594C3C"/>
    <w:rsid w:val="005A1E00"/>
    <w:rsid w:val="005B2F63"/>
    <w:rsid w:val="00603F15"/>
    <w:rsid w:val="00635E2C"/>
    <w:rsid w:val="00643325"/>
    <w:rsid w:val="00653811"/>
    <w:rsid w:val="006564A5"/>
    <w:rsid w:val="00667461"/>
    <w:rsid w:val="00675D67"/>
    <w:rsid w:val="006775BA"/>
    <w:rsid w:val="0068466D"/>
    <w:rsid w:val="006872AB"/>
    <w:rsid w:val="00690F63"/>
    <w:rsid w:val="00691F23"/>
    <w:rsid w:val="006A7922"/>
    <w:rsid w:val="006B6DE6"/>
    <w:rsid w:val="006D639E"/>
    <w:rsid w:val="006F4656"/>
    <w:rsid w:val="007027D1"/>
    <w:rsid w:val="00713BE8"/>
    <w:rsid w:val="00732E91"/>
    <w:rsid w:val="00761D8A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77115"/>
    <w:rsid w:val="009C4BD0"/>
    <w:rsid w:val="009E3098"/>
    <w:rsid w:val="00A22CFF"/>
    <w:rsid w:val="00A92CA6"/>
    <w:rsid w:val="00A94AC0"/>
    <w:rsid w:val="00AC31D7"/>
    <w:rsid w:val="00AC3C8B"/>
    <w:rsid w:val="00B016D7"/>
    <w:rsid w:val="00BA513C"/>
    <w:rsid w:val="00BA5391"/>
    <w:rsid w:val="00BB676B"/>
    <w:rsid w:val="00BD5616"/>
    <w:rsid w:val="00BF6ACE"/>
    <w:rsid w:val="00C00AE3"/>
    <w:rsid w:val="00C34E77"/>
    <w:rsid w:val="00C71A72"/>
    <w:rsid w:val="00C72324"/>
    <w:rsid w:val="00CA5204"/>
    <w:rsid w:val="00CE1FB1"/>
    <w:rsid w:val="00D01F68"/>
    <w:rsid w:val="00D025F4"/>
    <w:rsid w:val="00D104C6"/>
    <w:rsid w:val="00D37DC4"/>
    <w:rsid w:val="00D61B5E"/>
    <w:rsid w:val="00E1210C"/>
    <w:rsid w:val="00E80264"/>
    <w:rsid w:val="00E84092"/>
    <w:rsid w:val="00EA0B97"/>
    <w:rsid w:val="00F0007D"/>
    <w:rsid w:val="00F13319"/>
    <w:rsid w:val="00F136B9"/>
    <w:rsid w:val="00F150A0"/>
    <w:rsid w:val="00F632AE"/>
    <w:rsid w:val="00F70640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6C7CE"/>
  <w15:docId w15:val="{ECC421FE-20C6-4C4B-8E00-6209FE0F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97478"/>
    <w:pPr>
      <w:spacing w:after="160" w:line="259" w:lineRule="auto"/>
      <w:ind w:left="720" w:firstLine="0"/>
      <w:contextualSpacing/>
      <w:jc w:val="left"/>
    </w:pPr>
    <w:rPr>
      <w:rFonts w:eastAsia="Calibri" w:cs="Times New Roman"/>
      <w:sz w:val="22"/>
      <w:szCs w:val="22"/>
    </w:rPr>
  </w:style>
  <w:style w:type="character" w:styleId="Feloldatlanmegemlts">
    <w:name w:val="Unresolved Mention"/>
    <w:basedOn w:val="Bekezdsalapbettpusa"/>
    <w:uiPriority w:val="99"/>
    <w:semiHidden/>
    <w:unhideWhenUsed/>
    <w:rsid w:val="001B5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tke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391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Toshiba</cp:lastModifiedBy>
  <cp:revision>14</cp:revision>
  <dcterms:created xsi:type="dcterms:W3CDTF">2020-07-17T06:19:00Z</dcterms:created>
  <dcterms:modified xsi:type="dcterms:W3CDTF">2020-07-20T18:56:00Z</dcterms:modified>
</cp:coreProperties>
</file>